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F84" w:rsidRPr="00406216" w:rsidRDefault="00136F84" w:rsidP="00136F84">
      <w:pPr>
        <w:pStyle w:val="Heading2"/>
        <w:numPr>
          <w:ilvl w:val="0"/>
          <w:numId w:val="0"/>
        </w:numPr>
        <w:spacing w:before="0" w:after="120" w:line="360" w:lineRule="auto"/>
        <w:ind w:left="576" w:hanging="576"/>
        <w:jc w:val="center"/>
        <w:rPr>
          <w:sz w:val="28"/>
        </w:rPr>
      </w:pPr>
      <w:bookmarkStart w:id="0" w:name="_Toc136080206"/>
      <w:r w:rsidRPr="00406216">
        <w:rPr>
          <w:sz w:val="28"/>
        </w:rPr>
        <w:t>DAFTAR PUSTAKA</w:t>
      </w:r>
      <w:bookmarkEnd w:id="0"/>
    </w:p>
    <w:p w:rsidR="00136F84" w:rsidRPr="002C4BA6" w:rsidRDefault="00136F84" w:rsidP="00136F84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DB2350">
        <w:rPr>
          <w:rFonts w:cs="Times New Roman"/>
          <w:szCs w:val="24"/>
        </w:rPr>
        <w:fldChar w:fldCharType="begin" w:fldLock="1"/>
      </w:r>
      <w:r w:rsidRPr="00DB2350">
        <w:rPr>
          <w:rFonts w:cs="Times New Roman"/>
          <w:szCs w:val="24"/>
        </w:rPr>
        <w:instrText xml:space="preserve">ADDIN Mendeley Bibliography CSL_BIBLIOGRAPHY </w:instrText>
      </w:r>
      <w:r w:rsidRPr="00DB2350">
        <w:rPr>
          <w:rFonts w:cs="Times New Roman"/>
          <w:szCs w:val="24"/>
        </w:rPr>
        <w:fldChar w:fldCharType="separate"/>
      </w:r>
      <w:r w:rsidRPr="002C4BA6">
        <w:rPr>
          <w:rFonts w:cs="Times New Roman"/>
          <w:noProof/>
          <w:szCs w:val="24"/>
        </w:rPr>
        <w:t xml:space="preserve">Amir, N., &amp; Djokosujono, K. (2019). Faktor-Faktor yang Berhubungan dengan Konsumsi Tablet Tambah Darah (TTD) pada Remaja Putri di Indonesia: Literatur Review. </w:t>
      </w:r>
      <w:r w:rsidRPr="002C4BA6">
        <w:rPr>
          <w:rFonts w:cs="Times New Roman"/>
          <w:i/>
          <w:iCs/>
          <w:noProof/>
          <w:szCs w:val="24"/>
        </w:rPr>
        <w:t>Jurnal Kedokteran Dan Kesehatan</w:t>
      </w:r>
      <w:r w:rsidRPr="002C4BA6">
        <w:rPr>
          <w:rFonts w:cs="Times New Roman"/>
          <w:noProof/>
          <w:szCs w:val="24"/>
        </w:rPr>
        <w:t xml:space="preserve">, </w:t>
      </w:r>
      <w:r w:rsidRPr="002C4BA6">
        <w:rPr>
          <w:rFonts w:cs="Times New Roman"/>
          <w:i/>
          <w:iCs/>
          <w:noProof/>
          <w:szCs w:val="24"/>
        </w:rPr>
        <w:t>15</w:t>
      </w:r>
      <w:r w:rsidRPr="002C4BA6">
        <w:rPr>
          <w:rFonts w:cs="Times New Roman"/>
          <w:noProof/>
          <w:szCs w:val="24"/>
        </w:rPr>
        <w:t>(2), 119. https://doi.org/10.24853/jkk.15.2.119-129</w:t>
      </w:r>
    </w:p>
    <w:p w:rsidR="00136F84" w:rsidRPr="002C4BA6" w:rsidRDefault="00136F84" w:rsidP="00136F84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2C4BA6">
        <w:rPr>
          <w:rFonts w:cs="Times New Roman"/>
          <w:noProof/>
          <w:szCs w:val="24"/>
        </w:rPr>
        <w:t xml:space="preserve">Andani, Y., Esmianti, F., Haryani, S., &amp; Yusniarita. (2020). Hubungan Pengetahuan Dan Sikap Remaja Putri Terhadap Konsumsi Tablet Tambah Darah ( Ttd ) Di Smp Negeri I Kepahiang. </w:t>
      </w:r>
      <w:r w:rsidRPr="002C4BA6">
        <w:rPr>
          <w:rFonts w:cs="Times New Roman"/>
          <w:i/>
          <w:iCs/>
          <w:noProof/>
          <w:szCs w:val="24"/>
        </w:rPr>
        <w:t>Jurnal Kebidanan Besurek</w:t>
      </w:r>
      <w:r w:rsidRPr="002C4BA6">
        <w:rPr>
          <w:rFonts w:cs="Times New Roman"/>
          <w:noProof/>
          <w:szCs w:val="24"/>
        </w:rPr>
        <w:t xml:space="preserve">, </w:t>
      </w:r>
      <w:r w:rsidRPr="002C4BA6">
        <w:rPr>
          <w:rFonts w:cs="Times New Roman"/>
          <w:i/>
          <w:iCs/>
          <w:noProof/>
          <w:szCs w:val="24"/>
        </w:rPr>
        <w:t>5</w:t>
      </w:r>
      <w:r w:rsidRPr="002C4BA6">
        <w:rPr>
          <w:rFonts w:cs="Times New Roman"/>
          <w:noProof/>
          <w:szCs w:val="24"/>
        </w:rPr>
        <w:t>(2), 55–62. http://jurnal.fk.unand.ac.id/index.php/jka/article/download/744/600</w:t>
      </w:r>
    </w:p>
    <w:p w:rsidR="00136F84" w:rsidRPr="002C4BA6" w:rsidRDefault="00136F84" w:rsidP="00136F84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2C4BA6">
        <w:rPr>
          <w:rFonts w:cs="Times New Roman"/>
          <w:noProof/>
          <w:szCs w:val="24"/>
        </w:rPr>
        <w:t xml:space="preserve">Andini, F. R. (2020). Hubungan Faktor Sosio Ekonomi Dan Usia Kehamilan Dengan Kejadian Kekurangan Energi Kronis Pada Ibu Hamil Di Puskesmas Prambontergayang Kabupaten Tuban. </w:t>
      </w:r>
      <w:r w:rsidRPr="002C4BA6">
        <w:rPr>
          <w:rFonts w:cs="Times New Roman"/>
          <w:i/>
          <w:iCs/>
          <w:noProof/>
          <w:szCs w:val="24"/>
        </w:rPr>
        <w:t>Amerta Nutrition</w:t>
      </w:r>
      <w:r w:rsidRPr="002C4BA6">
        <w:rPr>
          <w:rFonts w:cs="Times New Roman"/>
          <w:noProof/>
          <w:szCs w:val="24"/>
        </w:rPr>
        <w:t xml:space="preserve">, </w:t>
      </w:r>
      <w:r w:rsidRPr="002C4BA6">
        <w:rPr>
          <w:rFonts w:cs="Times New Roman"/>
          <w:i/>
          <w:iCs/>
          <w:noProof/>
          <w:szCs w:val="24"/>
        </w:rPr>
        <w:t>4</w:t>
      </w:r>
      <w:r w:rsidRPr="002C4BA6">
        <w:rPr>
          <w:rFonts w:cs="Times New Roman"/>
          <w:noProof/>
          <w:szCs w:val="24"/>
        </w:rPr>
        <w:t>(3), 218. https://doi.org/10.20473/amnt.v4i3.2020.218-224</w:t>
      </w:r>
    </w:p>
    <w:p w:rsidR="00136F84" w:rsidRPr="002C4BA6" w:rsidRDefault="00136F84" w:rsidP="00136F84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2C4BA6">
        <w:rPr>
          <w:rFonts w:cs="Times New Roman"/>
          <w:noProof/>
          <w:szCs w:val="24"/>
        </w:rPr>
        <w:t xml:space="preserve">Angrainy, R., Fitri, L., &amp; Wulandari, V. (2019). Pengetahuan Remaja Putri Tentang Konsumsi Tablet FE Pada Saat Menstruasi Pengan Anemia. </w:t>
      </w:r>
      <w:r w:rsidRPr="002C4BA6">
        <w:rPr>
          <w:rFonts w:cs="Times New Roman"/>
          <w:i/>
          <w:iCs/>
          <w:noProof/>
          <w:szCs w:val="24"/>
        </w:rPr>
        <w:t>Jurnal Endurance</w:t>
      </w:r>
      <w:r w:rsidRPr="002C4BA6">
        <w:rPr>
          <w:rFonts w:cs="Times New Roman"/>
          <w:noProof/>
          <w:szCs w:val="24"/>
        </w:rPr>
        <w:t xml:space="preserve">, </w:t>
      </w:r>
      <w:r w:rsidRPr="002C4BA6">
        <w:rPr>
          <w:rFonts w:cs="Times New Roman"/>
          <w:i/>
          <w:iCs/>
          <w:noProof/>
          <w:szCs w:val="24"/>
        </w:rPr>
        <w:t>4</w:t>
      </w:r>
      <w:r w:rsidRPr="002C4BA6">
        <w:rPr>
          <w:rFonts w:cs="Times New Roman"/>
          <w:noProof/>
          <w:szCs w:val="24"/>
        </w:rPr>
        <w:t>(2), 343. https://doi.org/10.22216/jen.v4i2.4100</w:t>
      </w:r>
    </w:p>
    <w:p w:rsidR="00136F84" w:rsidRPr="002C4BA6" w:rsidRDefault="00136F84" w:rsidP="00136F84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2C4BA6">
        <w:rPr>
          <w:rFonts w:cs="Times New Roman"/>
          <w:noProof/>
          <w:szCs w:val="24"/>
        </w:rPr>
        <w:t xml:space="preserve">Ar-Rasily, O. K., &amp; Dewi, P. K. (2016). Faktor - Faktor Yang Mempengaruhi Tingkat Pengetahuan Orang Tua Mengenai Kelainan Genetik Penyebab Disabilitas Intelektual Di Kota Semarang. </w:t>
      </w:r>
      <w:r w:rsidRPr="002C4BA6">
        <w:rPr>
          <w:rFonts w:cs="Times New Roman"/>
          <w:i/>
          <w:iCs/>
          <w:noProof/>
          <w:szCs w:val="24"/>
        </w:rPr>
        <w:t>Diponegoro Medical Journal (Jurnal Kedokteran Diponegoro)</w:t>
      </w:r>
      <w:r w:rsidRPr="002C4BA6">
        <w:rPr>
          <w:rFonts w:cs="Times New Roman"/>
          <w:noProof/>
          <w:szCs w:val="24"/>
        </w:rPr>
        <w:t xml:space="preserve">, </w:t>
      </w:r>
      <w:r w:rsidRPr="002C4BA6">
        <w:rPr>
          <w:rFonts w:cs="Times New Roman"/>
          <w:i/>
          <w:iCs/>
          <w:noProof/>
          <w:szCs w:val="24"/>
        </w:rPr>
        <w:t>5</w:t>
      </w:r>
      <w:r w:rsidRPr="002C4BA6">
        <w:rPr>
          <w:rFonts w:cs="Times New Roman"/>
          <w:noProof/>
          <w:szCs w:val="24"/>
        </w:rPr>
        <w:t>(4), hal 1428-1430.</w:t>
      </w:r>
    </w:p>
    <w:p w:rsidR="00136F84" w:rsidRPr="002C4BA6" w:rsidRDefault="00136F84" w:rsidP="00136F84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2C4BA6">
        <w:rPr>
          <w:rFonts w:cs="Times New Roman"/>
          <w:noProof/>
          <w:szCs w:val="24"/>
        </w:rPr>
        <w:t xml:space="preserve">Autoridad. (2021). Metode Penulisan Laporan KKP. </w:t>
      </w:r>
      <w:r w:rsidRPr="002C4BA6">
        <w:rPr>
          <w:rFonts w:cs="Times New Roman"/>
          <w:i/>
          <w:iCs/>
          <w:noProof/>
          <w:szCs w:val="24"/>
        </w:rPr>
        <w:t>Angewandte Chemie International Edition, 6(11), 951–952.</w:t>
      </w:r>
      <w:r w:rsidRPr="002C4BA6">
        <w:rPr>
          <w:rFonts w:cs="Times New Roman"/>
          <w:noProof/>
          <w:szCs w:val="24"/>
        </w:rPr>
        <w:t>, 2013–2015.</w:t>
      </w:r>
    </w:p>
    <w:p w:rsidR="00136F84" w:rsidRPr="002C4BA6" w:rsidRDefault="00136F84" w:rsidP="00136F84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2C4BA6">
        <w:rPr>
          <w:rFonts w:cs="Times New Roman"/>
          <w:noProof/>
          <w:szCs w:val="24"/>
        </w:rPr>
        <w:t xml:space="preserve">Basith, A., Agustina, R., &amp; Diani, N. (2017). Faktor-Faktor Yang Berhubungan Dengan Kejadian Anemia Pada Remaja Putri. </w:t>
      </w:r>
      <w:r w:rsidRPr="002C4BA6">
        <w:rPr>
          <w:rFonts w:cs="Times New Roman"/>
          <w:i/>
          <w:iCs/>
          <w:noProof/>
          <w:szCs w:val="24"/>
        </w:rPr>
        <w:t>Dunia Keperawatan</w:t>
      </w:r>
      <w:r w:rsidRPr="002C4BA6">
        <w:rPr>
          <w:rFonts w:cs="Times New Roman"/>
          <w:noProof/>
          <w:szCs w:val="24"/>
        </w:rPr>
        <w:t xml:space="preserve">, </w:t>
      </w:r>
      <w:r w:rsidRPr="002C4BA6">
        <w:rPr>
          <w:rFonts w:cs="Times New Roman"/>
          <w:i/>
          <w:iCs/>
          <w:noProof/>
          <w:szCs w:val="24"/>
        </w:rPr>
        <w:t>5</w:t>
      </w:r>
      <w:r w:rsidRPr="002C4BA6">
        <w:rPr>
          <w:rFonts w:cs="Times New Roman"/>
          <w:noProof/>
          <w:szCs w:val="24"/>
        </w:rPr>
        <w:t>(1), 1. https://doi.org/10.20527/dk.v5i1.3634</w:t>
      </w:r>
    </w:p>
    <w:p w:rsidR="00136F84" w:rsidRPr="002C4BA6" w:rsidRDefault="00136F84" w:rsidP="00136F84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2C4BA6">
        <w:rPr>
          <w:rFonts w:cs="Times New Roman"/>
          <w:noProof/>
          <w:szCs w:val="24"/>
        </w:rPr>
        <w:t xml:space="preserve">Erawati. (2020). P Ola M Enstruasi D Engan T Erjadinya a Nemia P Ada R Emaja. </w:t>
      </w:r>
      <w:r w:rsidRPr="002C4BA6">
        <w:rPr>
          <w:rFonts w:cs="Times New Roman"/>
          <w:i/>
          <w:iCs/>
          <w:noProof/>
          <w:szCs w:val="24"/>
        </w:rPr>
        <w:t>Ilmu Keperawatan Dan Kebidanan</w:t>
      </w:r>
      <w:r w:rsidRPr="002C4BA6">
        <w:rPr>
          <w:rFonts w:cs="Times New Roman"/>
          <w:noProof/>
          <w:szCs w:val="24"/>
        </w:rPr>
        <w:t xml:space="preserve">, </w:t>
      </w:r>
      <w:r w:rsidRPr="002C4BA6">
        <w:rPr>
          <w:rFonts w:cs="Times New Roman"/>
          <w:i/>
          <w:iCs/>
          <w:noProof/>
          <w:szCs w:val="24"/>
        </w:rPr>
        <w:t>11</w:t>
      </w:r>
      <w:r w:rsidRPr="002C4BA6">
        <w:rPr>
          <w:rFonts w:cs="Times New Roman"/>
          <w:noProof/>
          <w:szCs w:val="24"/>
        </w:rPr>
        <w:t>(2), 314–327.</w:t>
      </w:r>
    </w:p>
    <w:p w:rsidR="00136F84" w:rsidRPr="002C4BA6" w:rsidRDefault="00136F84" w:rsidP="00136F84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2C4BA6">
        <w:rPr>
          <w:rFonts w:cs="Times New Roman"/>
          <w:noProof/>
          <w:szCs w:val="24"/>
        </w:rPr>
        <w:t xml:space="preserve">Fajriyah M, L. H. F. (2016). (Public Health Problem). </w:t>
      </w:r>
      <w:r w:rsidRPr="002C4BA6">
        <w:rPr>
          <w:rFonts w:cs="Times New Roman"/>
          <w:i/>
          <w:iCs/>
          <w:noProof/>
          <w:szCs w:val="24"/>
        </w:rPr>
        <w:t>Jurnal Ilmu Kesehatan (JIK)</w:t>
      </w:r>
      <w:r w:rsidRPr="002C4BA6">
        <w:rPr>
          <w:rFonts w:cs="Times New Roman"/>
          <w:noProof/>
          <w:szCs w:val="24"/>
        </w:rPr>
        <w:t xml:space="preserve">, </w:t>
      </w:r>
      <w:r w:rsidRPr="002C4BA6">
        <w:rPr>
          <w:rFonts w:cs="Times New Roman"/>
          <w:i/>
          <w:iCs/>
          <w:noProof/>
          <w:szCs w:val="24"/>
        </w:rPr>
        <w:t>IX</w:t>
      </w:r>
      <w:r w:rsidRPr="002C4BA6">
        <w:rPr>
          <w:rFonts w:cs="Times New Roman"/>
          <w:noProof/>
          <w:szCs w:val="24"/>
        </w:rPr>
        <w:t>(1), 1–6.</w:t>
      </w:r>
    </w:p>
    <w:p w:rsidR="00136F84" w:rsidRPr="002C4BA6" w:rsidRDefault="00136F84" w:rsidP="00136F84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2C4BA6">
        <w:rPr>
          <w:rFonts w:cs="Times New Roman"/>
          <w:noProof/>
          <w:szCs w:val="24"/>
        </w:rPr>
        <w:t xml:space="preserve">Faradiba. (2020). Universitas Kristen Indonesia 65. </w:t>
      </w:r>
      <w:r w:rsidRPr="002C4BA6">
        <w:rPr>
          <w:rFonts w:cs="Times New Roman"/>
          <w:i/>
          <w:iCs/>
          <w:noProof/>
          <w:szCs w:val="24"/>
        </w:rPr>
        <w:t>SEJ (School Education Journal</w:t>
      </w:r>
      <w:r w:rsidRPr="002C4BA6">
        <w:rPr>
          <w:rFonts w:cs="Times New Roman"/>
          <w:noProof/>
          <w:szCs w:val="24"/>
        </w:rPr>
        <w:t xml:space="preserve">, </w:t>
      </w:r>
      <w:r w:rsidRPr="002C4BA6">
        <w:rPr>
          <w:rFonts w:cs="Times New Roman"/>
          <w:i/>
          <w:iCs/>
          <w:noProof/>
          <w:szCs w:val="24"/>
        </w:rPr>
        <w:t>10</w:t>
      </w:r>
      <w:r w:rsidRPr="002C4BA6">
        <w:rPr>
          <w:rFonts w:cs="Times New Roman"/>
          <w:noProof/>
          <w:szCs w:val="24"/>
        </w:rPr>
        <w:t>(1), 65–73.</w:t>
      </w:r>
    </w:p>
    <w:p w:rsidR="00136F84" w:rsidRPr="002C4BA6" w:rsidRDefault="00136F84" w:rsidP="00136F84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2C4BA6">
        <w:rPr>
          <w:rFonts w:cs="Times New Roman"/>
          <w:noProof/>
          <w:szCs w:val="24"/>
        </w:rPr>
        <w:t xml:space="preserve">Fathony, Z., Amalia, R., &amp; Lestari, P. P. (2022). Edukasi Pencegahan Anemia Pada Remaja Disertai Cara Benar Konsumsi Tablet Tambah Darah (Ttd). </w:t>
      </w:r>
      <w:r w:rsidRPr="002C4BA6">
        <w:rPr>
          <w:rFonts w:cs="Times New Roman"/>
          <w:i/>
          <w:iCs/>
          <w:noProof/>
          <w:szCs w:val="24"/>
        </w:rPr>
        <w:t>Jurnal Pengabdian Masyarakat Kebidanan</w:t>
      </w:r>
      <w:r w:rsidRPr="002C4BA6">
        <w:rPr>
          <w:rFonts w:cs="Times New Roman"/>
          <w:noProof/>
          <w:szCs w:val="24"/>
        </w:rPr>
        <w:t xml:space="preserve">, </w:t>
      </w:r>
      <w:r w:rsidRPr="002C4BA6">
        <w:rPr>
          <w:rFonts w:cs="Times New Roman"/>
          <w:i/>
          <w:iCs/>
          <w:noProof/>
          <w:szCs w:val="24"/>
        </w:rPr>
        <w:t>4</w:t>
      </w:r>
      <w:r w:rsidRPr="002C4BA6">
        <w:rPr>
          <w:rFonts w:cs="Times New Roman"/>
          <w:noProof/>
          <w:szCs w:val="24"/>
        </w:rPr>
        <w:t>(2), 49. https://doi.org/10.26714/jpmk.v4i2.9967</w:t>
      </w:r>
    </w:p>
    <w:p w:rsidR="00136F84" w:rsidRDefault="00136F84" w:rsidP="00136F84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2C4BA6">
        <w:rPr>
          <w:rFonts w:cs="Times New Roman"/>
          <w:noProof/>
          <w:szCs w:val="24"/>
        </w:rPr>
        <w:lastRenderedPageBreak/>
        <w:t xml:space="preserve">Fitriani Dwiana, S., Eko, G. P., &amp; Dkk. (2019). Penyuluhan Anemia Gizi Dengan Media Motion Video Terhadap Pengetahuan Dan Sikap Remaja Putri. </w:t>
      </w:r>
      <w:r w:rsidRPr="002C4BA6">
        <w:rPr>
          <w:rFonts w:cs="Times New Roman"/>
          <w:i/>
          <w:iCs/>
          <w:noProof/>
          <w:szCs w:val="24"/>
        </w:rPr>
        <w:t>Jurnal Kesehatan</w:t>
      </w:r>
      <w:r w:rsidRPr="002C4BA6">
        <w:rPr>
          <w:rFonts w:cs="Times New Roman"/>
          <w:noProof/>
          <w:szCs w:val="24"/>
        </w:rPr>
        <w:t>, 97–104.</w:t>
      </w:r>
    </w:p>
    <w:p w:rsidR="00136F84" w:rsidRPr="002C4BA6" w:rsidRDefault="00136F84" w:rsidP="00136F84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color w:val="222222"/>
          <w:szCs w:val="20"/>
          <w:shd w:val="clear" w:color="auto" w:fill="FFFFFF"/>
        </w:rPr>
      </w:pPr>
      <w:proofErr w:type="spellStart"/>
      <w:r w:rsidRPr="008A4559">
        <w:rPr>
          <w:rFonts w:cs="Times New Roman"/>
          <w:color w:val="222222"/>
          <w:szCs w:val="20"/>
          <w:shd w:val="clear" w:color="auto" w:fill="FFFFFF"/>
        </w:rPr>
        <w:t>Klau</w:t>
      </w:r>
      <w:proofErr w:type="spellEnd"/>
      <w:r w:rsidRPr="008A4559">
        <w:rPr>
          <w:rFonts w:cs="Times New Roman"/>
          <w:color w:val="222222"/>
          <w:szCs w:val="20"/>
          <w:shd w:val="clear" w:color="auto" w:fill="FFFFFF"/>
        </w:rPr>
        <w:t>, M. S. (2019). </w:t>
      </w:r>
      <w:proofErr w:type="spellStart"/>
      <w:r w:rsidRPr="008A4559">
        <w:rPr>
          <w:rFonts w:cs="Times New Roman"/>
          <w:i/>
          <w:iCs/>
          <w:color w:val="222222"/>
          <w:szCs w:val="20"/>
          <w:shd w:val="clear" w:color="auto" w:fill="FFFFFF"/>
        </w:rPr>
        <w:t>Gambaran</w:t>
      </w:r>
      <w:proofErr w:type="spellEnd"/>
      <w:r w:rsidRPr="008A4559">
        <w:rPr>
          <w:rFonts w:cs="Times New Roman"/>
          <w:i/>
          <w:iCs/>
          <w:color w:val="222222"/>
          <w:szCs w:val="20"/>
          <w:shd w:val="clear" w:color="auto" w:fill="FFFFFF"/>
        </w:rPr>
        <w:t xml:space="preserve"> </w:t>
      </w:r>
      <w:proofErr w:type="spellStart"/>
      <w:r w:rsidRPr="008A4559">
        <w:rPr>
          <w:rFonts w:cs="Times New Roman"/>
          <w:i/>
          <w:iCs/>
          <w:color w:val="222222"/>
          <w:szCs w:val="20"/>
          <w:shd w:val="clear" w:color="auto" w:fill="FFFFFF"/>
        </w:rPr>
        <w:t>Pengetahuan</w:t>
      </w:r>
      <w:proofErr w:type="spellEnd"/>
      <w:r w:rsidRPr="008A4559">
        <w:rPr>
          <w:rFonts w:cs="Times New Roman"/>
          <w:i/>
          <w:iCs/>
          <w:color w:val="222222"/>
          <w:szCs w:val="20"/>
          <w:shd w:val="clear" w:color="auto" w:fill="FFFFFF"/>
        </w:rPr>
        <w:t xml:space="preserve">, </w:t>
      </w:r>
      <w:proofErr w:type="spellStart"/>
      <w:r w:rsidRPr="008A4559">
        <w:rPr>
          <w:rFonts w:cs="Times New Roman"/>
          <w:i/>
          <w:iCs/>
          <w:color w:val="222222"/>
          <w:szCs w:val="20"/>
          <w:shd w:val="clear" w:color="auto" w:fill="FFFFFF"/>
        </w:rPr>
        <w:t>Sikap</w:t>
      </w:r>
      <w:proofErr w:type="spellEnd"/>
      <w:r w:rsidRPr="008A4559">
        <w:rPr>
          <w:rFonts w:cs="Times New Roman"/>
          <w:i/>
          <w:iCs/>
          <w:color w:val="222222"/>
          <w:szCs w:val="20"/>
          <w:shd w:val="clear" w:color="auto" w:fill="FFFFFF"/>
        </w:rPr>
        <w:t xml:space="preserve"> Dan </w:t>
      </w:r>
      <w:proofErr w:type="spellStart"/>
      <w:r w:rsidRPr="008A4559">
        <w:rPr>
          <w:rFonts w:cs="Times New Roman"/>
          <w:i/>
          <w:iCs/>
          <w:color w:val="222222"/>
          <w:szCs w:val="20"/>
          <w:shd w:val="clear" w:color="auto" w:fill="FFFFFF"/>
        </w:rPr>
        <w:t>Kepatuhan</w:t>
      </w:r>
      <w:proofErr w:type="spellEnd"/>
      <w:r w:rsidRPr="008A4559">
        <w:rPr>
          <w:rFonts w:cs="Times New Roman"/>
          <w:i/>
          <w:iCs/>
          <w:color w:val="222222"/>
          <w:szCs w:val="20"/>
          <w:shd w:val="clear" w:color="auto" w:fill="FFFFFF"/>
        </w:rPr>
        <w:t xml:space="preserve"> </w:t>
      </w:r>
      <w:proofErr w:type="spellStart"/>
      <w:r w:rsidRPr="008A4559">
        <w:rPr>
          <w:rFonts w:cs="Times New Roman"/>
          <w:i/>
          <w:iCs/>
          <w:color w:val="222222"/>
          <w:szCs w:val="20"/>
          <w:shd w:val="clear" w:color="auto" w:fill="FFFFFF"/>
        </w:rPr>
        <w:t>Terhadap</w:t>
      </w:r>
      <w:proofErr w:type="spellEnd"/>
      <w:r w:rsidRPr="008A4559">
        <w:rPr>
          <w:rFonts w:cs="Times New Roman"/>
          <w:i/>
          <w:iCs/>
          <w:color w:val="222222"/>
          <w:szCs w:val="20"/>
          <w:shd w:val="clear" w:color="auto" w:fill="FFFFFF"/>
        </w:rPr>
        <w:t xml:space="preserve"> </w:t>
      </w:r>
      <w:proofErr w:type="spellStart"/>
      <w:r w:rsidRPr="008A4559">
        <w:rPr>
          <w:rFonts w:cs="Times New Roman"/>
          <w:i/>
          <w:iCs/>
          <w:color w:val="222222"/>
          <w:szCs w:val="20"/>
          <w:shd w:val="clear" w:color="auto" w:fill="FFFFFF"/>
        </w:rPr>
        <w:t>Konsumsi</w:t>
      </w:r>
      <w:proofErr w:type="spellEnd"/>
      <w:r w:rsidRPr="008A4559">
        <w:rPr>
          <w:rFonts w:cs="Times New Roman"/>
          <w:i/>
          <w:iCs/>
          <w:color w:val="222222"/>
          <w:szCs w:val="20"/>
          <w:shd w:val="clear" w:color="auto" w:fill="FFFFFF"/>
        </w:rPr>
        <w:t xml:space="preserve"> Tablet </w:t>
      </w:r>
      <w:proofErr w:type="spellStart"/>
      <w:r w:rsidRPr="008A4559">
        <w:rPr>
          <w:rFonts w:cs="Times New Roman"/>
          <w:i/>
          <w:iCs/>
          <w:color w:val="222222"/>
          <w:szCs w:val="20"/>
          <w:shd w:val="clear" w:color="auto" w:fill="FFFFFF"/>
        </w:rPr>
        <w:t>Tambah</w:t>
      </w:r>
      <w:proofErr w:type="spellEnd"/>
      <w:r w:rsidRPr="008A4559">
        <w:rPr>
          <w:rFonts w:cs="Times New Roman"/>
          <w:i/>
          <w:iCs/>
          <w:color w:val="222222"/>
          <w:szCs w:val="20"/>
          <w:shd w:val="clear" w:color="auto" w:fill="FFFFFF"/>
        </w:rPr>
        <w:t xml:space="preserve"> </w:t>
      </w:r>
      <w:proofErr w:type="spellStart"/>
      <w:r w:rsidRPr="008A4559">
        <w:rPr>
          <w:rFonts w:cs="Times New Roman"/>
          <w:i/>
          <w:iCs/>
          <w:color w:val="222222"/>
          <w:szCs w:val="20"/>
          <w:shd w:val="clear" w:color="auto" w:fill="FFFFFF"/>
        </w:rPr>
        <w:t>Darah</w:t>
      </w:r>
      <w:proofErr w:type="spellEnd"/>
      <w:r w:rsidRPr="008A4559">
        <w:rPr>
          <w:rFonts w:cs="Times New Roman"/>
          <w:i/>
          <w:iCs/>
          <w:color w:val="222222"/>
          <w:szCs w:val="20"/>
          <w:shd w:val="clear" w:color="auto" w:fill="FFFFFF"/>
        </w:rPr>
        <w:t xml:space="preserve"> </w:t>
      </w:r>
      <w:proofErr w:type="spellStart"/>
      <w:r w:rsidRPr="008A4559">
        <w:rPr>
          <w:rFonts w:cs="Times New Roman"/>
          <w:i/>
          <w:iCs/>
          <w:color w:val="222222"/>
          <w:szCs w:val="20"/>
          <w:shd w:val="clear" w:color="auto" w:fill="FFFFFF"/>
        </w:rPr>
        <w:t>Pada</w:t>
      </w:r>
      <w:proofErr w:type="spellEnd"/>
      <w:r w:rsidRPr="008A4559">
        <w:rPr>
          <w:rFonts w:cs="Times New Roman"/>
          <w:i/>
          <w:iCs/>
          <w:color w:val="222222"/>
          <w:szCs w:val="20"/>
          <w:shd w:val="clear" w:color="auto" w:fill="FFFFFF"/>
        </w:rPr>
        <w:t xml:space="preserve"> </w:t>
      </w:r>
      <w:proofErr w:type="spellStart"/>
      <w:r w:rsidRPr="008A4559">
        <w:rPr>
          <w:rFonts w:cs="Times New Roman"/>
          <w:i/>
          <w:iCs/>
          <w:color w:val="222222"/>
          <w:szCs w:val="20"/>
          <w:shd w:val="clear" w:color="auto" w:fill="FFFFFF"/>
        </w:rPr>
        <w:t>Remaja</w:t>
      </w:r>
      <w:proofErr w:type="spellEnd"/>
      <w:r w:rsidRPr="008A4559">
        <w:rPr>
          <w:rFonts w:cs="Times New Roman"/>
          <w:i/>
          <w:iCs/>
          <w:color w:val="222222"/>
          <w:szCs w:val="20"/>
          <w:shd w:val="clear" w:color="auto" w:fill="FFFFFF"/>
        </w:rPr>
        <w:t xml:space="preserve"> </w:t>
      </w:r>
      <w:proofErr w:type="spellStart"/>
      <w:r w:rsidRPr="008A4559">
        <w:rPr>
          <w:rFonts w:cs="Times New Roman"/>
          <w:i/>
          <w:iCs/>
          <w:color w:val="222222"/>
          <w:szCs w:val="20"/>
          <w:shd w:val="clear" w:color="auto" w:fill="FFFFFF"/>
        </w:rPr>
        <w:t>Putri</w:t>
      </w:r>
      <w:proofErr w:type="spellEnd"/>
      <w:r w:rsidRPr="008A4559">
        <w:rPr>
          <w:rFonts w:cs="Times New Roman"/>
          <w:i/>
          <w:iCs/>
          <w:color w:val="222222"/>
          <w:szCs w:val="20"/>
          <w:shd w:val="clear" w:color="auto" w:fill="FFFFFF"/>
        </w:rPr>
        <w:t xml:space="preserve"> Di </w:t>
      </w:r>
      <w:proofErr w:type="spellStart"/>
      <w:proofErr w:type="gramStart"/>
      <w:r w:rsidRPr="008A4559">
        <w:rPr>
          <w:rFonts w:cs="Times New Roman"/>
          <w:i/>
          <w:iCs/>
          <w:color w:val="222222"/>
          <w:szCs w:val="20"/>
          <w:shd w:val="clear" w:color="auto" w:fill="FFFFFF"/>
        </w:rPr>
        <w:t>Sma</w:t>
      </w:r>
      <w:proofErr w:type="spellEnd"/>
      <w:proofErr w:type="gramEnd"/>
      <w:r w:rsidRPr="008A4559">
        <w:rPr>
          <w:rFonts w:cs="Times New Roman"/>
          <w:i/>
          <w:iCs/>
          <w:color w:val="222222"/>
          <w:szCs w:val="20"/>
          <w:shd w:val="clear" w:color="auto" w:fill="FFFFFF"/>
        </w:rPr>
        <w:t xml:space="preserve"> </w:t>
      </w:r>
      <w:proofErr w:type="spellStart"/>
      <w:r w:rsidRPr="008A4559">
        <w:rPr>
          <w:rFonts w:cs="Times New Roman"/>
          <w:i/>
          <w:iCs/>
          <w:color w:val="222222"/>
          <w:szCs w:val="20"/>
          <w:shd w:val="clear" w:color="auto" w:fill="FFFFFF"/>
        </w:rPr>
        <w:t>Negeri</w:t>
      </w:r>
      <w:proofErr w:type="spellEnd"/>
      <w:r w:rsidRPr="008A4559">
        <w:rPr>
          <w:rFonts w:cs="Times New Roman"/>
          <w:i/>
          <w:iCs/>
          <w:color w:val="222222"/>
          <w:szCs w:val="20"/>
          <w:shd w:val="clear" w:color="auto" w:fill="FFFFFF"/>
        </w:rPr>
        <w:t xml:space="preserve"> 4 Kota </w:t>
      </w:r>
      <w:proofErr w:type="spellStart"/>
      <w:r w:rsidRPr="008A4559">
        <w:rPr>
          <w:rFonts w:cs="Times New Roman"/>
          <w:i/>
          <w:iCs/>
          <w:color w:val="222222"/>
          <w:szCs w:val="20"/>
          <w:shd w:val="clear" w:color="auto" w:fill="FFFFFF"/>
        </w:rPr>
        <w:t>Kupang</w:t>
      </w:r>
      <w:proofErr w:type="spellEnd"/>
      <w:r w:rsidRPr="008A4559">
        <w:rPr>
          <w:rFonts w:cs="Times New Roman"/>
          <w:color w:val="222222"/>
          <w:szCs w:val="20"/>
          <w:shd w:val="clear" w:color="auto" w:fill="FFFFFF"/>
        </w:rPr>
        <w:t> </w:t>
      </w:r>
    </w:p>
    <w:p w:rsidR="00136F84" w:rsidRPr="002C4BA6" w:rsidRDefault="00136F84" w:rsidP="00136F84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2C4BA6">
        <w:rPr>
          <w:rFonts w:cs="Times New Roman"/>
          <w:noProof/>
          <w:szCs w:val="24"/>
        </w:rPr>
        <w:t xml:space="preserve">Kemenkes RI. (2018). Hasil Riset Kesehatan Dasar Tahun 2018. </w:t>
      </w:r>
      <w:r w:rsidRPr="002C4BA6">
        <w:rPr>
          <w:rFonts w:cs="Times New Roman"/>
          <w:i/>
          <w:iCs/>
          <w:noProof/>
          <w:szCs w:val="24"/>
        </w:rPr>
        <w:t>Kementrian Kesehatan RI</w:t>
      </w:r>
      <w:r w:rsidRPr="002C4BA6">
        <w:rPr>
          <w:rFonts w:cs="Times New Roman"/>
          <w:noProof/>
          <w:szCs w:val="24"/>
        </w:rPr>
        <w:t xml:space="preserve">, </w:t>
      </w:r>
      <w:r w:rsidRPr="002C4BA6">
        <w:rPr>
          <w:rFonts w:cs="Times New Roman"/>
          <w:i/>
          <w:iCs/>
          <w:noProof/>
          <w:szCs w:val="24"/>
        </w:rPr>
        <w:t>53</w:t>
      </w:r>
      <w:r w:rsidRPr="002C4BA6">
        <w:rPr>
          <w:rFonts w:cs="Times New Roman"/>
          <w:noProof/>
          <w:szCs w:val="24"/>
        </w:rPr>
        <w:t>(9), 1689–1699.</w:t>
      </w:r>
    </w:p>
    <w:p w:rsidR="00136F84" w:rsidRDefault="00136F84" w:rsidP="00136F84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2C4BA6">
        <w:rPr>
          <w:rFonts w:cs="Times New Roman"/>
          <w:noProof/>
          <w:szCs w:val="24"/>
        </w:rPr>
        <w:t xml:space="preserve">Lismiana, H., &amp; Indarjo, S. (2021). Pengetahuan dan persepsi remaja putri terhadap kepatuhan konsumsi tablet tambah darah. </w:t>
      </w:r>
      <w:r w:rsidRPr="002C4BA6">
        <w:rPr>
          <w:rFonts w:cs="Times New Roman"/>
          <w:i/>
          <w:iCs/>
          <w:noProof/>
          <w:szCs w:val="24"/>
        </w:rPr>
        <w:t>Indonesian Journal of Public Health and Nutrition</w:t>
      </w:r>
      <w:r w:rsidRPr="002C4BA6">
        <w:rPr>
          <w:rFonts w:cs="Times New Roman"/>
          <w:noProof/>
          <w:szCs w:val="24"/>
        </w:rPr>
        <w:t xml:space="preserve">, </w:t>
      </w:r>
      <w:r w:rsidRPr="002C4BA6">
        <w:rPr>
          <w:rFonts w:cs="Times New Roman"/>
          <w:i/>
          <w:iCs/>
          <w:noProof/>
          <w:szCs w:val="24"/>
        </w:rPr>
        <w:t>1</w:t>
      </w:r>
      <w:r w:rsidRPr="002C4BA6">
        <w:rPr>
          <w:rFonts w:cs="Times New Roman"/>
          <w:noProof/>
          <w:szCs w:val="24"/>
        </w:rPr>
        <w:t>(1), 22–30.</w:t>
      </w:r>
    </w:p>
    <w:p w:rsidR="00136F84" w:rsidRDefault="00136F84" w:rsidP="00136F84">
      <w:pPr>
        <w:widowControl w:val="0"/>
        <w:autoSpaceDE w:val="0"/>
        <w:autoSpaceDN w:val="0"/>
        <w:adjustRightInd w:val="0"/>
        <w:spacing w:line="240" w:lineRule="auto"/>
        <w:ind w:left="480" w:hanging="480"/>
      </w:pPr>
      <w:proofErr w:type="spellStart"/>
      <w:r>
        <w:t>Niven</w:t>
      </w:r>
      <w:proofErr w:type="spellEnd"/>
      <w:r>
        <w:t xml:space="preserve">, Neil. 2012. </w:t>
      </w:r>
      <w:proofErr w:type="spellStart"/>
      <w:r>
        <w:t>Psikologi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. </w:t>
      </w:r>
      <w:proofErr w:type="gramStart"/>
      <w:r>
        <w:t>Jakarta :</w:t>
      </w:r>
      <w:proofErr w:type="gramEnd"/>
      <w:r>
        <w:t xml:space="preserve"> EGC.</w:t>
      </w:r>
    </w:p>
    <w:p w:rsidR="00136F84" w:rsidRPr="002C4BA6" w:rsidRDefault="00136F84" w:rsidP="00136F84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proofErr w:type="spellStart"/>
      <w:r>
        <w:t>Notoatmodjo</w:t>
      </w:r>
      <w:proofErr w:type="spellEnd"/>
      <w:r>
        <w:t xml:space="preserve">, S. 2010. </w:t>
      </w:r>
      <w:proofErr w:type="spellStart"/>
      <w:r>
        <w:t>Promosi</w:t>
      </w:r>
      <w:proofErr w:type="spellEnd"/>
      <w:r>
        <w:t xml:space="preserve"> </w:t>
      </w:r>
      <w:proofErr w:type="spellStart"/>
      <w:r>
        <w:t>Kesehatan</w:t>
      </w:r>
      <w:proofErr w:type="spellEnd"/>
      <w:r>
        <w:t xml:space="preserve"> </w:t>
      </w:r>
      <w:proofErr w:type="spellStart"/>
      <w:r>
        <w:t>Teori</w:t>
      </w:r>
      <w:proofErr w:type="spellEnd"/>
      <w:r>
        <w:t xml:space="preserve"> &amp; </w:t>
      </w:r>
      <w:proofErr w:type="spellStart"/>
      <w:r>
        <w:t>Aplikasi</w:t>
      </w:r>
      <w:proofErr w:type="spellEnd"/>
      <w:r>
        <w:t xml:space="preserve">. Jakarta: </w:t>
      </w:r>
      <w:proofErr w:type="spellStart"/>
      <w:r>
        <w:t>Rineka</w:t>
      </w:r>
      <w:proofErr w:type="spellEnd"/>
      <w:r>
        <w:t xml:space="preserve"> </w:t>
      </w:r>
      <w:proofErr w:type="spellStart"/>
      <w:r>
        <w:t>Cipta</w:t>
      </w:r>
      <w:proofErr w:type="spellEnd"/>
      <w:r>
        <w:t>.</w:t>
      </w:r>
    </w:p>
    <w:p w:rsidR="00136F84" w:rsidRPr="002C4BA6" w:rsidRDefault="00136F84" w:rsidP="00136F84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2C4BA6">
        <w:rPr>
          <w:rFonts w:cs="Times New Roman"/>
          <w:noProof/>
          <w:szCs w:val="24"/>
        </w:rPr>
        <w:t xml:space="preserve">Nurmalitasari, A., Ningsih, W. T., &amp; Nugraheni, W. T. (2022). Gambaran Pengetahuan Dan Perilaku Pencegahan Anemia Pada Remaja Putri Di Wilayah Kerja Puskesmas Prambontergayang. </w:t>
      </w:r>
      <w:r w:rsidRPr="002C4BA6">
        <w:rPr>
          <w:rFonts w:cs="Times New Roman"/>
          <w:i/>
          <w:iCs/>
          <w:noProof/>
          <w:szCs w:val="24"/>
        </w:rPr>
        <w:t>Jurnal Keperawatan Widya Gantari Indonesia</w:t>
      </w:r>
      <w:r w:rsidRPr="002C4BA6">
        <w:rPr>
          <w:rFonts w:cs="Times New Roman"/>
          <w:noProof/>
          <w:szCs w:val="24"/>
        </w:rPr>
        <w:t xml:space="preserve">, </w:t>
      </w:r>
      <w:r w:rsidRPr="002C4BA6">
        <w:rPr>
          <w:rFonts w:cs="Times New Roman"/>
          <w:i/>
          <w:iCs/>
          <w:noProof/>
          <w:szCs w:val="24"/>
        </w:rPr>
        <w:t>6</w:t>
      </w:r>
      <w:r w:rsidRPr="002C4BA6">
        <w:rPr>
          <w:rFonts w:cs="Times New Roman"/>
          <w:noProof/>
          <w:szCs w:val="24"/>
        </w:rPr>
        <w:t>(2), 135. https://doi.org/10.52020/jkwgi.v6i2.3962</w:t>
      </w:r>
    </w:p>
    <w:p w:rsidR="00136F84" w:rsidRPr="002C4BA6" w:rsidRDefault="00136F84" w:rsidP="00136F84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2C4BA6">
        <w:rPr>
          <w:rFonts w:cs="Times New Roman"/>
          <w:noProof/>
          <w:szCs w:val="24"/>
        </w:rPr>
        <w:t xml:space="preserve">Putra, R. W. H., Supadi, J., &amp; Wijaningsih, W. (2019). the Effect of Nutrition Education on Knowledge and Attitude About Anemia in Aldolescent. </w:t>
      </w:r>
      <w:r w:rsidRPr="002C4BA6">
        <w:rPr>
          <w:rFonts w:cs="Times New Roman"/>
          <w:i/>
          <w:iCs/>
          <w:noProof/>
          <w:szCs w:val="24"/>
        </w:rPr>
        <w:t>Jurnal Riset Gizi</w:t>
      </w:r>
      <w:r w:rsidRPr="002C4BA6">
        <w:rPr>
          <w:rFonts w:cs="Times New Roman"/>
          <w:noProof/>
          <w:szCs w:val="24"/>
        </w:rPr>
        <w:t xml:space="preserve">, </w:t>
      </w:r>
      <w:r w:rsidRPr="002C4BA6">
        <w:rPr>
          <w:rFonts w:cs="Times New Roman"/>
          <w:i/>
          <w:iCs/>
          <w:noProof/>
          <w:szCs w:val="24"/>
        </w:rPr>
        <w:t>7</w:t>
      </w:r>
      <w:r w:rsidRPr="002C4BA6">
        <w:rPr>
          <w:rFonts w:cs="Times New Roman"/>
          <w:noProof/>
          <w:szCs w:val="24"/>
        </w:rPr>
        <w:t>(2), 75–78.</w:t>
      </w:r>
    </w:p>
    <w:p w:rsidR="00136F84" w:rsidRPr="002C4BA6" w:rsidRDefault="00136F84" w:rsidP="00136F84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2C4BA6">
        <w:rPr>
          <w:rFonts w:cs="Times New Roman"/>
          <w:noProof/>
          <w:szCs w:val="24"/>
        </w:rPr>
        <w:t xml:space="preserve">Saridewi, W., &amp; Ekawati, K. (2019). </w:t>
      </w:r>
      <w:r w:rsidRPr="002C4BA6">
        <w:rPr>
          <w:rFonts w:cs="Times New Roman"/>
          <w:i/>
          <w:iCs/>
          <w:noProof/>
          <w:szCs w:val="24"/>
        </w:rPr>
        <w:t>Hubungan Pengetahuan dengan Kepatuhan dalam Mengkonsumsi Tablet Tambah Darah di SMAN 1 Ngamprah</w:t>
      </w:r>
      <w:r w:rsidRPr="002C4BA6">
        <w:rPr>
          <w:rFonts w:cs="Times New Roman"/>
          <w:noProof/>
          <w:szCs w:val="24"/>
        </w:rPr>
        <w:t xml:space="preserve">. </w:t>
      </w:r>
      <w:r w:rsidRPr="002C4BA6">
        <w:rPr>
          <w:rFonts w:cs="Times New Roman"/>
          <w:i/>
          <w:iCs/>
          <w:noProof/>
          <w:szCs w:val="24"/>
        </w:rPr>
        <w:t>1</w:t>
      </w:r>
      <w:r w:rsidRPr="002C4BA6">
        <w:rPr>
          <w:rFonts w:cs="Times New Roman"/>
          <w:noProof/>
          <w:szCs w:val="24"/>
        </w:rPr>
        <w:t>, 87–92.</w:t>
      </w:r>
    </w:p>
    <w:p w:rsidR="00136F84" w:rsidRPr="00B941D8" w:rsidRDefault="00136F84" w:rsidP="00136F84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B941D8">
        <w:rPr>
          <w:rFonts w:cs="Times New Roman"/>
          <w:noProof/>
          <w:szCs w:val="24"/>
        </w:rPr>
        <w:t xml:space="preserve">Sholicha, C. A., &amp; Muniroh, L. (2019). </w:t>
      </w:r>
      <w:r>
        <w:rPr>
          <w:rFonts w:cs="Times New Roman"/>
          <w:noProof/>
          <w:szCs w:val="24"/>
        </w:rPr>
        <w:t>Hubungan Asupan Zat Besi, Potein, Vitamin C Dan Pola Menstruasi Dengan Kadar Hemoglobin Pada Remaja Putri Di SMAN 1 Manyar Gresik</w:t>
      </w:r>
      <w:r w:rsidRPr="00B941D8">
        <w:rPr>
          <w:rFonts w:cs="Times New Roman"/>
          <w:noProof/>
          <w:szCs w:val="24"/>
        </w:rPr>
        <w:t>&lt;br&gt;</w:t>
      </w:r>
      <w:r w:rsidRPr="00B941D8">
        <w:rPr>
          <w:rFonts w:cs="Times New Roman"/>
          <w:i/>
          <w:iCs/>
          <w:noProof/>
          <w:szCs w:val="24"/>
        </w:rPr>
        <w:t>[Correlation Between Intake of Iron, Protein, Vitamin C and Menstruation Pattern with Haemoglobin Concentration among Adolescent Girl in Senior High School 1 Manyar Gresik]</w:t>
      </w:r>
      <w:r w:rsidRPr="00B941D8">
        <w:rPr>
          <w:rFonts w:cs="Times New Roman"/>
          <w:noProof/>
          <w:szCs w:val="24"/>
        </w:rPr>
        <w:t xml:space="preserve">&lt;/br&gt;. </w:t>
      </w:r>
      <w:r w:rsidRPr="00B941D8">
        <w:rPr>
          <w:rFonts w:cs="Times New Roman"/>
          <w:i/>
          <w:iCs/>
          <w:noProof/>
          <w:szCs w:val="24"/>
        </w:rPr>
        <w:t>Media Gizi Indonesia</w:t>
      </w:r>
      <w:r w:rsidRPr="00B941D8">
        <w:rPr>
          <w:rFonts w:cs="Times New Roman"/>
          <w:noProof/>
          <w:szCs w:val="24"/>
        </w:rPr>
        <w:t xml:space="preserve">, </w:t>
      </w:r>
      <w:r w:rsidRPr="00B941D8">
        <w:rPr>
          <w:rFonts w:cs="Times New Roman"/>
          <w:i/>
          <w:iCs/>
          <w:noProof/>
          <w:szCs w:val="24"/>
        </w:rPr>
        <w:t>14</w:t>
      </w:r>
      <w:r w:rsidRPr="00B941D8">
        <w:rPr>
          <w:rFonts w:cs="Times New Roman"/>
          <w:noProof/>
          <w:szCs w:val="24"/>
        </w:rPr>
        <w:t>(2), 147. https://doi.org/10.20473/mgi.v14i2.147-153</w:t>
      </w:r>
    </w:p>
    <w:p w:rsidR="00136F84" w:rsidRPr="002C4BA6" w:rsidRDefault="00136F84" w:rsidP="00136F84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2C4BA6">
        <w:rPr>
          <w:rFonts w:cs="Times New Roman"/>
          <w:noProof/>
          <w:szCs w:val="24"/>
        </w:rPr>
        <w:t xml:space="preserve">Suryani, L. (2020). Efektivitas Metode Ceramah Dan Diskusi Kelompok Terhadap Kepatuhan Remaja Mengkonsumsi Tablet Tambah Darah. </w:t>
      </w:r>
      <w:r w:rsidRPr="002C4BA6">
        <w:rPr>
          <w:rFonts w:cs="Times New Roman"/>
          <w:i/>
          <w:iCs/>
          <w:noProof/>
          <w:szCs w:val="24"/>
        </w:rPr>
        <w:t>JOMIS (Journal of Midwifery Science)</w:t>
      </w:r>
      <w:r w:rsidRPr="002C4BA6">
        <w:rPr>
          <w:rFonts w:cs="Times New Roman"/>
          <w:noProof/>
          <w:szCs w:val="24"/>
        </w:rPr>
        <w:t xml:space="preserve">, </w:t>
      </w:r>
      <w:r w:rsidRPr="002C4BA6">
        <w:rPr>
          <w:rFonts w:cs="Times New Roman"/>
          <w:i/>
          <w:iCs/>
          <w:noProof/>
          <w:szCs w:val="24"/>
        </w:rPr>
        <w:t>4</w:t>
      </w:r>
      <w:r w:rsidRPr="002C4BA6">
        <w:rPr>
          <w:rFonts w:cs="Times New Roman"/>
          <w:noProof/>
          <w:szCs w:val="24"/>
        </w:rPr>
        <w:t>(1), 46–54. https://doi.org/10.36341/jomis.v4i1.1110</w:t>
      </w:r>
    </w:p>
    <w:p w:rsidR="00136F84" w:rsidRPr="002C4BA6" w:rsidRDefault="00136F84" w:rsidP="00136F84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2C4BA6">
        <w:rPr>
          <w:rFonts w:cs="Times New Roman"/>
          <w:noProof/>
          <w:szCs w:val="24"/>
        </w:rPr>
        <w:t xml:space="preserve">Utami, B. N., Surjani, S., &amp; Mardiyaningsih, E. (2015). Hubungan Pola Makan dan Pola Menstruasi dengan Kejadian Anemia Remaja Putri. </w:t>
      </w:r>
      <w:r w:rsidRPr="002C4BA6">
        <w:rPr>
          <w:rFonts w:cs="Times New Roman"/>
          <w:i/>
          <w:iCs/>
          <w:noProof/>
          <w:szCs w:val="24"/>
        </w:rPr>
        <w:t>Jurnal Keperawatan Soedirman</w:t>
      </w:r>
      <w:r w:rsidRPr="002C4BA6">
        <w:rPr>
          <w:rFonts w:cs="Times New Roman"/>
          <w:noProof/>
          <w:szCs w:val="24"/>
        </w:rPr>
        <w:t xml:space="preserve">, </w:t>
      </w:r>
      <w:r w:rsidRPr="002C4BA6">
        <w:rPr>
          <w:rFonts w:cs="Times New Roman"/>
          <w:i/>
          <w:iCs/>
          <w:noProof/>
          <w:szCs w:val="24"/>
        </w:rPr>
        <w:t>10</w:t>
      </w:r>
      <w:r w:rsidRPr="002C4BA6">
        <w:rPr>
          <w:rFonts w:cs="Times New Roman"/>
          <w:noProof/>
          <w:szCs w:val="24"/>
        </w:rPr>
        <w:t>(2), 67–75. http://jks.fikes.unsoed.ac.id/index.php/jks/article/view/604</w:t>
      </w:r>
    </w:p>
    <w:p w:rsidR="00136F84" w:rsidRPr="002C4BA6" w:rsidRDefault="00136F84" w:rsidP="00136F84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  <w:szCs w:val="24"/>
        </w:rPr>
      </w:pPr>
      <w:r w:rsidRPr="002C4BA6">
        <w:rPr>
          <w:rFonts w:cs="Times New Roman"/>
          <w:noProof/>
          <w:szCs w:val="24"/>
        </w:rPr>
        <w:t xml:space="preserve">Utomo, E. T. R., Rohmawati, N., &amp; Sulistiyani Sulistiyani. (2020). Pengetahuan, </w:t>
      </w:r>
      <w:r w:rsidRPr="002C4BA6">
        <w:rPr>
          <w:rFonts w:cs="Times New Roman"/>
          <w:noProof/>
          <w:szCs w:val="24"/>
        </w:rPr>
        <w:lastRenderedPageBreak/>
        <w:t xml:space="preserve">dukungan keluarga, dan teman sebaya berhubungan dengan konsumsi tablet tambah darah pada remaja putri (Knowledge, family, and peer support associated with iron tablet consumption on female adolescent). </w:t>
      </w:r>
      <w:r w:rsidRPr="002C4BA6">
        <w:rPr>
          <w:rFonts w:cs="Times New Roman"/>
          <w:i/>
          <w:iCs/>
          <w:noProof/>
          <w:szCs w:val="24"/>
        </w:rPr>
        <w:t>Ilmu Gizi Indonesia</w:t>
      </w:r>
      <w:r w:rsidRPr="002C4BA6">
        <w:rPr>
          <w:rFonts w:cs="Times New Roman"/>
          <w:noProof/>
          <w:szCs w:val="24"/>
        </w:rPr>
        <w:t xml:space="preserve">, </w:t>
      </w:r>
      <w:r w:rsidRPr="002C4BA6">
        <w:rPr>
          <w:rFonts w:cs="Times New Roman"/>
          <w:i/>
          <w:iCs/>
          <w:noProof/>
          <w:szCs w:val="24"/>
        </w:rPr>
        <w:t>4</w:t>
      </w:r>
      <w:r w:rsidRPr="002C4BA6">
        <w:rPr>
          <w:rFonts w:cs="Times New Roman"/>
          <w:noProof/>
          <w:szCs w:val="24"/>
        </w:rPr>
        <w:t>(1), 1–10.</w:t>
      </w:r>
    </w:p>
    <w:p w:rsidR="00136F84" w:rsidRPr="002C4BA6" w:rsidRDefault="00136F84" w:rsidP="00136F84">
      <w:pPr>
        <w:widowControl w:val="0"/>
        <w:autoSpaceDE w:val="0"/>
        <w:autoSpaceDN w:val="0"/>
        <w:adjustRightInd w:val="0"/>
        <w:spacing w:line="240" w:lineRule="auto"/>
        <w:ind w:left="480" w:hanging="480"/>
        <w:rPr>
          <w:rFonts w:cs="Times New Roman"/>
          <w:noProof/>
        </w:rPr>
      </w:pPr>
      <w:r w:rsidRPr="002C4BA6">
        <w:rPr>
          <w:rFonts w:cs="Times New Roman"/>
          <w:noProof/>
          <w:szCs w:val="24"/>
        </w:rPr>
        <w:t xml:space="preserve">Wahyuningsih, A., &amp; Qoyyimah, A. U. (2019). Hubungan Pengetahuan Tentang Anemia Dengan Kepatuhan Mengkonsumsi Tablet Tambah Darah Remaja Putri Di Sma Negeri 1 Karanganom. </w:t>
      </w:r>
      <w:r w:rsidRPr="002C4BA6">
        <w:rPr>
          <w:rFonts w:cs="Times New Roman"/>
          <w:i/>
          <w:iCs/>
          <w:noProof/>
          <w:szCs w:val="24"/>
        </w:rPr>
        <w:t>INVOLUSI: Jurnal Ilmu Kebidanan</w:t>
      </w:r>
      <w:r w:rsidRPr="002C4BA6">
        <w:rPr>
          <w:rFonts w:cs="Times New Roman"/>
          <w:noProof/>
          <w:szCs w:val="24"/>
        </w:rPr>
        <w:t xml:space="preserve">, </w:t>
      </w:r>
      <w:r w:rsidRPr="002C4BA6">
        <w:rPr>
          <w:rFonts w:cs="Times New Roman"/>
          <w:i/>
          <w:iCs/>
          <w:noProof/>
          <w:szCs w:val="24"/>
        </w:rPr>
        <w:t>9</w:t>
      </w:r>
      <w:r w:rsidRPr="002C4BA6">
        <w:rPr>
          <w:rFonts w:cs="Times New Roman"/>
          <w:noProof/>
          <w:szCs w:val="24"/>
        </w:rPr>
        <w:t>(1), 1–12.</w:t>
      </w:r>
    </w:p>
    <w:p w:rsidR="00136F84" w:rsidRDefault="00136F84" w:rsidP="00136F84">
      <w:pPr>
        <w:widowControl w:val="0"/>
        <w:autoSpaceDE w:val="0"/>
        <w:autoSpaceDN w:val="0"/>
        <w:adjustRightInd w:val="0"/>
        <w:spacing w:line="240" w:lineRule="auto"/>
        <w:ind w:left="720" w:hanging="720"/>
      </w:pPr>
      <w:r w:rsidRPr="00DB2350">
        <w:rPr>
          <w:rFonts w:cs="Times New Roman"/>
          <w:szCs w:val="24"/>
        </w:rPr>
        <w:fldChar w:fldCharType="end"/>
      </w:r>
      <w:proofErr w:type="spellStart"/>
      <w:r>
        <w:t>Wawan</w:t>
      </w:r>
      <w:proofErr w:type="spellEnd"/>
      <w:r>
        <w:t xml:space="preserve">, A., </w:t>
      </w:r>
      <w:proofErr w:type="spellStart"/>
      <w:r>
        <w:t>Dewi</w:t>
      </w:r>
      <w:proofErr w:type="spellEnd"/>
      <w:r>
        <w:t xml:space="preserve"> M. 2018. </w:t>
      </w:r>
      <w:proofErr w:type="spellStart"/>
      <w:r>
        <w:t>Teori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Pengukuran</w:t>
      </w:r>
      <w:proofErr w:type="spellEnd"/>
      <w:r>
        <w:t xml:space="preserve"> </w:t>
      </w:r>
      <w:proofErr w:type="spellStart"/>
      <w:r>
        <w:t>Pengetahuan</w:t>
      </w:r>
      <w:proofErr w:type="spellEnd"/>
      <w:r>
        <w:t xml:space="preserve">, </w:t>
      </w:r>
      <w:proofErr w:type="spellStart"/>
      <w:r>
        <w:t>Sikap</w:t>
      </w:r>
      <w:proofErr w:type="spellEnd"/>
      <w:r>
        <w:t xml:space="preserve">,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Perilaku</w:t>
      </w:r>
      <w:proofErr w:type="spellEnd"/>
      <w:r>
        <w:t xml:space="preserve"> </w:t>
      </w:r>
      <w:proofErr w:type="spellStart"/>
      <w:r>
        <w:t>Manusia</w:t>
      </w:r>
      <w:proofErr w:type="spellEnd"/>
      <w:r>
        <w:t xml:space="preserve">. </w:t>
      </w:r>
      <w:proofErr w:type="spellStart"/>
      <w:r>
        <w:t>Penerbit</w:t>
      </w:r>
      <w:proofErr w:type="spellEnd"/>
      <w:r>
        <w:t xml:space="preserve"> </w:t>
      </w:r>
      <w:proofErr w:type="spellStart"/>
      <w:r>
        <w:t>Nuha</w:t>
      </w:r>
      <w:proofErr w:type="spellEnd"/>
      <w:r>
        <w:t xml:space="preserve"> </w:t>
      </w:r>
      <w:proofErr w:type="spellStart"/>
      <w:r>
        <w:t>Medika</w:t>
      </w:r>
      <w:proofErr w:type="spellEnd"/>
      <w:r>
        <w:t>. Yogyakarta.</w:t>
      </w:r>
    </w:p>
    <w:p w:rsidR="00136F84" w:rsidRDefault="00136F84" w:rsidP="00136F84">
      <w:pPr>
        <w:widowControl w:val="0"/>
        <w:autoSpaceDE w:val="0"/>
        <w:autoSpaceDN w:val="0"/>
        <w:adjustRightInd w:val="0"/>
        <w:spacing w:line="240" w:lineRule="auto"/>
        <w:ind w:left="720" w:hanging="720"/>
      </w:pPr>
    </w:p>
    <w:p w:rsidR="008B71DD" w:rsidRDefault="008B71DD">
      <w:bookmarkStart w:id="1" w:name="_GoBack"/>
      <w:bookmarkEnd w:id="1"/>
    </w:p>
    <w:sectPr w:rsidR="008B71DD" w:rsidSect="00136F84">
      <w:pgSz w:w="12240" w:h="15840"/>
      <w:pgMar w:top="1701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79106A6"/>
    <w:multiLevelType w:val="multilevel"/>
    <w:tmpl w:val="CA32560E"/>
    <w:lvl w:ilvl="0">
      <w:start w:val="1"/>
      <w:numFmt w:val="decimal"/>
      <w:pStyle w:val="Heading1"/>
      <w:lvlText w:val="BAB 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F84"/>
    <w:rsid w:val="00136F84"/>
    <w:rsid w:val="00630AD7"/>
    <w:rsid w:val="008B71DD"/>
    <w:rsid w:val="009754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B9045C-A42C-4C94-B88E-C375048F0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36F84"/>
    <w:pPr>
      <w:spacing w:after="200" w:line="276" w:lineRule="auto"/>
      <w:jc w:val="both"/>
    </w:pPr>
    <w:rPr>
      <w:rFonts w:ascii="Times New Roman" w:hAnsi="Times New Roman"/>
      <w:sz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36F84"/>
    <w:pPr>
      <w:keepNext/>
      <w:keepLines/>
      <w:numPr>
        <w:numId w:val="1"/>
      </w:numPr>
      <w:spacing w:before="480" w:after="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36F84"/>
    <w:pPr>
      <w:keepNext/>
      <w:keepLines/>
      <w:numPr>
        <w:ilvl w:val="1"/>
        <w:numId w:val="1"/>
      </w:numPr>
      <w:spacing w:before="200" w:after="0"/>
      <w:outlineLvl w:val="1"/>
    </w:pPr>
    <w:rPr>
      <w:rFonts w:eastAsiaTheme="majorEastAsia" w:cstheme="majorBidi"/>
      <w:b/>
      <w:bCs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36F84"/>
    <w:pPr>
      <w:keepNext/>
      <w:keepLines/>
      <w:numPr>
        <w:ilvl w:val="2"/>
        <w:numId w:val="1"/>
      </w:numPr>
      <w:spacing w:before="200" w:after="0"/>
      <w:outlineLvl w:val="2"/>
    </w:pPr>
    <w:rPr>
      <w:rFonts w:eastAsiaTheme="majorEastAsia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136F84"/>
    <w:pPr>
      <w:keepNext/>
      <w:keepLines/>
      <w:numPr>
        <w:ilvl w:val="3"/>
        <w:numId w:val="1"/>
      </w:numPr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136F84"/>
    <w:pPr>
      <w:keepNext/>
      <w:keepLines/>
      <w:numPr>
        <w:ilvl w:val="4"/>
        <w:numId w:val="1"/>
      </w:numPr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136F84"/>
    <w:pPr>
      <w:keepNext/>
      <w:keepLines/>
      <w:numPr>
        <w:ilvl w:val="5"/>
        <w:numId w:val="1"/>
      </w:numPr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136F84"/>
    <w:pPr>
      <w:keepNext/>
      <w:keepLines/>
      <w:numPr>
        <w:ilvl w:val="6"/>
        <w:numId w:val="1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136F84"/>
    <w:pPr>
      <w:keepNext/>
      <w:keepLines/>
      <w:numPr>
        <w:ilvl w:val="7"/>
        <w:numId w:val="1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136F84"/>
    <w:pPr>
      <w:keepNext/>
      <w:keepLines/>
      <w:numPr>
        <w:ilvl w:val="8"/>
        <w:numId w:val="1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36F84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136F84"/>
    <w:rPr>
      <w:rFonts w:ascii="Times New Roman" w:eastAsiaTheme="majorEastAsia" w:hAnsi="Times New Roman" w:cstheme="majorBidi"/>
      <w:b/>
      <w:bCs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136F84"/>
    <w:rPr>
      <w:rFonts w:ascii="Times New Roman" w:eastAsiaTheme="majorEastAsia" w:hAnsi="Times New Roman" w:cstheme="majorBidi"/>
      <w:b/>
      <w:bCs/>
      <w:sz w:val="24"/>
    </w:rPr>
  </w:style>
  <w:style w:type="character" w:customStyle="1" w:styleId="Heading4Char">
    <w:name w:val="Heading 4 Char"/>
    <w:basedOn w:val="DefaultParagraphFont"/>
    <w:link w:val="Heading4"/>
    <w:uiPriority w:val="9"/>
    <w:rsid w:val="00136F84"/>
    <w:rPr>
      <w:rFonts w:asciiTheme="majorHAnsi" w:eastAsiaTheme="majorEastAsia" w:hAnsiTheme="majorHAnsi" w:cstheme="majorBidi"/>
      <w:b/>
      <w:bCs/>
      <w:i/>
      <w:iCs/>
      <w:color w:val="5B9BD5" w:themeColor="accent1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136F84"/>
    <w:rPr>
      <w:rFonts w:asciiTheme="majorHAnsi" w:eastAsiaTheme="majorEastAsia" w:hAnsiTheme="majorHAnsi" w:cstheme="majorBidi"/>
      <w:color w:val="1F4D78" w:themeColor="accent1" w:themeShade="7F"/>
      <w:sz w:val="24"/>
    </w:rPr>
  </w:style>
  <w:style w:type="character" w:customStyle="1" w:styleId="Heading6Char">
    <w:name w:val="Heading 6 Char"/>
    <w:basedOn w:val="DefaultParagraphFont"/>
    <w:link w:val="Heading6"/>
    <w:uiPriority w:val="9"/>
    <w:rsid w:val="00136F84"/>
    <w:rPr>
      <w:rFonts w:asciiTheme="majorHAnsi" w:eastAsiaTheme="majorEastAsia" w:hAnsiTheme="majorHAnsi" w:cstheme="majorBidi"/>
      <w:i/>
      <w:iCs/>
      <w:color w:val="1F4D78" w:themeColor="accent1" w:themeShade="7F"/>
      <w:sz w:val="24"/>
    </w:rPr>
  </w:style>
  <w:style w:type="character" w:customStyle="1" w:styleId="Heading7Char">
    <w:name w:val="Heading 7 Char"/>
    <w:basedOn w:val="DefaultParagraphFont"/>
    <w:link w:val="Heading7"/>
    <w:uiPriority w:val="9"/>
    <w:rsid w:val="00136F84"/>
    <w:rPr>
      <w:rFonts w:asciiTheme="majorHAnsi" w:eastAsiaTheme="majorEastAsia" w:hAnsiTheme="majorHAnsi" w:cstheme="majorBidi"/>
      <w:i/>
      <w:iCs/>
      <w:color w:val="404040" w:themeColor="text1" w:themeTint="BF"/>
      <w:sz w:val="24"/>
    </w:rPr>
  </w:style>
  <w:style w:type="character" w:customStyle="1" w:styleId="Heading8Char">
    <w:name w:val="Heading 8 Char"/>
    <w:basedOn w:val="DefaultParagraphFont"/>
    <w:link w:val="Heading8"/>
    <w:uiPriority w:val="9"/>
    <w:rsid w:val="00136F84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136F8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752</Words>
  <Characters>4289</Characters>
  <Application>Microsoft Office Word</Application>
  <DocSecurity>0</DocSecurity>
  <Lines>35</Lines>
  <Paragraphs>10</Paragraphs>
  <ScaleCrop>false</ScaleCrop>
  <Company/>
  <LinksUpToDate>false</LinksUpToDate>
  <CharactersWithSpaces>5031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1</cp:revision>
  <dcterms:created xsi:type="dcterms:W3CDTF">2023-08-10T04:52:00Z</dcterms:created>
  <dcterms:modified xsi:type="dcterms:W3CDTF">2023-08-10T04:53:00Z</dcterms:modified>
</cp:coreProperties>
</file>