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85" w:rsidRPr="00A2171B" w:rsidRDefault="00EA3D85" w:rsidP="00EA3D85">
      <w:pPr>
        <w:pStyle w:val="Heading2"/>
        <w:numPr>
          <w:ilvl w:val="0"/>
          <w:numId w:val="0"/>
        </w:numPr>
        <w:spacing w:line="360" w:lineRule="auto"/>
        <w:ind w:left="576" w:hanging="576"/>
        <w:jc w:val="center"/>
        <w:rPr>
          <w:sz w:val="28"/>
        </w:rPr>
      </w:pPr>
      <w:bookmarkStart w:id="0" w:name="_Toc136080144"/>
      <w:bookmarkStart w:id="1" w:name="_GoBack"/>
      <w:bookmarkEnd w:id="1"/>
      <w:r w:rsidRPr="00D9380A">
        <w:rPr>
          <w:sz w:val="28"/>
        </w:rPr>
        <w:t>ABSTRAK</w:t>
      </w:r>
      <w:bookmarkEnd w:id="0"/>
    </w:p>
    <w:p w:rsidR="00EA3D85" w:rsidRPr="00BE20E2" w:rsidRDefault="00EA3D85" w:rsidP="00EA3D85">
      <w:r>
        <w:t xml:space="preserve">WIDYA GUSTIA SARI.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Anemia Dan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Di SMPN 20 </w:t>
      </w:r>
      <w:proofErr w:type="spellStart"/>
      <w:r>
        <w:t>Pekanbaru</w:t>
      </w:r>
      <w:proofErr w:type="spellEnd"/>
      <w:r>
        <w:t xml:space="preserve">.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, SP, MKM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Roziana</w:t>
      </w:r>
      <w:proofErr w:type="spellEnd"/>
      <w:r>
        <w:t xml:space="preserve">, SST, </w:t>
      </w:r>
      <w:proofErr w:type="spellStart"/>
      <w:r>
        <w:t>M.Gizi</w:t>
      </w:r>
      <w:proofErr w:type="spellEnd"/>
      <w:r>
        <w:t xml:space="preserve">. </w:t>
      </w:r>
    </w:p>
    <w:p w:rsidR="00EA3D85" w:rsidRDefault="00EA3D85" w:rsidP="00EA3D85">
      <w:pPr>
        <w:spacing w:line="240" w:lineRule="auto"/>
        <w:ind w:firstLine="576"/>
      </w:pPr>
      <w:r w:rsidRPr="00254570">
        <w:rPr>
          <w:rFonts w:cs="Times New Roman"/>
          <w:szCs w:val="24"/>
          <w:shd w:val="clear" w:color="auto" w:fill="FFFFFF"/>
        </w:rPr>
        <w:t xml:space="preserve">Anemia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merupakan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penyakit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kekurangan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sel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darah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merah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Apabila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jumlah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sel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darah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merah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berkurang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asupan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oksigen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aliran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darah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menuju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otak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juga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semakin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berkurang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menyebabkan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seseorang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dapat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merasakan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pusing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lemah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letih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lesu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bahka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pingsan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Untuk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wanita</w:t>
      </w:r>
      <w:proofErr w:type="spellEnd"/>
      <w:r w:rsidRPr="00254570">
        <w:rPr>
          <w:rFonts w:cs="Times New Roman"/>
          <w:szCs w:val="24"/>
          <w:shd w:val="clear" w:color="auto" w:fill="FFFFFF"/>
        </w:rPr>
        <w:t>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254570">
        <w:rPr>
          <w:rFonts w:cs="Times New Roman"/>
          <w:szCs w:val="24"/>
          <w:shd w:val="clear" w:color="auto" w:fill="FFFFFF"/>
        </w:rPr>
        <w:t xml:space="preserve">anemia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biasanya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di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defenisiksan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sebagai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Pr="00254570">
        <w:rPr>
          <w:rFonts w:cs="Times New Roman"/>
          <w:szCs w:val="24"/>
          <w:shd w:val="clear" w:color="auto" w:fill="FFFFFF"/>
        </w:rPr>
        <w:t>kadar</w:t>
      </w:r>
      <w:proofErr w:type="spellEnd"/>
      <w:proofErr w:type="gramEnd"/>
      <w:r w:rsidRPr="00254570">
        <w:rPr>
          <w:rFonts w:cs="Times New Roman"/>
          <w:szCs w:val="24"/>
          <w:shd w:val="clear" w:color="auto" w:fill="FFFFFF"/>
        </w:rPr>
        <w:t xml:space="preserve"> hemoglobin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kurang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dari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12 gr/dl. </w:t>
      </w:r>
      <w:proofErr w:type="spellStart"/>
      <w:r>
        <w:rPr>
          <w:rFonts w:cs="Times New Roman"/>
          <w:szCs w:val="24"/>
          <w:shd w:val="clear" w:color="auto" w:fill="FFFFFF"/>
        </w:rPr>
        <w:t>Hasil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sebelumnya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481F80">
        <w:t>membuktikan</w:t>
      </w:r>
      <w:proofErr w:type="spellEnd"/>
      <w:r w:rsidRPr="00481F80">
        <w:t xml:space="preserve"> </w:t>
      </w:r>
      <w:proofErr w:type="spellStart"/>
      <w:r w:rsidRPr="00481F80">
        <w:t>bahwa</w:t>
      </w:r>
      <w:proofErr w:type="spellEnd"/>
      <w:r w:rsidRPr="00481F80">
        <w:t xml:space="preserve"> </w:t>
      </w:r>
      <w:proofErr w:type="spellStart"/>
      <w:r>
        <w:t>hanya</w:t>
      </w:r>
      <w:proofErr w:type="spellEnd"/>
      <w:r>
        <w:t xml:space="preserve"> </w:t>
      </w:r>
      <w:r w:rsidRPr="0024367A">
        <w:t>2.67%</w:t>
      </w:r>
      <w:r>
        <w:t xml:space="preserve"> </w:t>
      </w:r>
      <w:proofErr w:type="spellStart"/>
      <w:r>
        <w:t>siswi</w:t>
      </w:r>
      <w:proofErr w:type="spellEnd"/>
      <w:r>
        <w:t xml:space="preserve"> yang</w:t>
      </w:r>
      <w:r w:rsidRPr="00481F80">
        <w:t xml:space="preserve"> </w:t>
      </w:r>
      <w:proofErr w:type="spellStart"/>
      <w:r w:rsidRPr="00481F80">
        <w:t>mengonsums</w:t>
      </w:r>
      <w:r>
        <w:t>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-Mei 2023.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Jenis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ini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adalah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deskriptif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dengan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menggunakan</w:t>
      </w:r>
      <w:proofErr w:type="spellEnd"/>
      <w:r w:rsidRPr="0025457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54570">
        <w:rPr>
          <w:rFonts w:cs="Times New Roman"/>
          <w:szCs w:val="24"/>
          <w:shd w:val="clear" w:color="auto" w:fill="FFFFFF"/>
        </w:rPr>
        <w:t>rancang</w:t>
      </w:r>
      <w:r>
        <w:rPr>
          <w:rFonts w:cs="Times New Roman"/>
          <w:szCs w:val="24"/>
          <w:shd w:val="clear" w:color="auto" w:fill="FFFFFF"/>
        </w:rPr>
        <w:t>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Cross Sectional. </w:t>
      </w:r>
      <w:proofErr w:type="spellStart"/>
      <w:r>
        <w:rPr>
          <w:rFonts w:cs="Times New Roman"/>
          <w:szCs w:val="24"/>
          <w:shd w:val="clear" w:color="auto" w:fill="FFFFFF"/>
        </w:rPr>
        <w:t>Tujuan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ini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mengetahui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gambaran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pengetahuan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anemia </w:t>
      </w:r>
      <w:proofErr w:type="spellStart"/>
      <w:r>
        <w:rPr>
          <w:rFonts w:cs="Times New Roman"/>
          <w:szCs w:val="24"/>
          <w:shd w:val="clear" w:color="auto" w:fill="FFFFFF"/>
        </w:rPr>
        <w:t>dan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sikap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remaja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putri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terhadap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konsumsi</w:t>
      </w:r>
      <w:proofErr w:type="spellEnd"/>
      <w:r>
        <w:rPr>
          <w:rFonts w:cs="Times New Roman"/>
          <w:szCs w:val="24"/>
          <w:shd w:val="clear" w:color="auto" w:fill="FFFFFF"/>
        </w:rPr>
        <w:t xml:space="preserve"> tablet </w:t>
      </w:r>
      <w:proofErr w:type="spellStart"/>
      <w:r>
        <w:rPr>
          <w:rFonts w:cs="Times New Roman"/>
          <w:szCs w:val="24"/>
          <w:shd w:val="clear" w:color="auto" w:fill="FFFFFF"/>
        </w:rPr>
        <w:t>tambah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darah</w:t>
      </w:r>
      <w:proofErr w:type="spellEnd"/>
      <w:r>
        <w:rPr>
          <w:rFonts w:cs="Times New Roman"/>
          <w:szCs w:val="24"/>
          <w:shd w:val="clear" w:color="auto" w:fill="FFFFFF"/>
        </w:rPr>
        <w:t xml:space="preserve"> (TTD) di SMPN 20 </w:t>
      </w:r>
      <w:proofErr w:type="spellStart"/>
      <w:r>
        <w:rPr>
          <w:rFonts w:cs="Times New Roman"/>
          <w:szCs w:val="24"/>
          <w:shd w:val="clear" w:color="auto" w:fill="FFFFFF"/>
        </w:rPr>
        <w:t>Pekanbaru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szCs w:val="24"/>
          <w:shd w:val="clear" w:color="auto" w:fill="FFFFFF"/>
        </w:rPr>
        <w:t>Jumlah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sampel</w:t>
      </w:r>
      <w:proofErr w:type="spellEnd"/>
      <w:r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szCs w:val="24"/>
          <w:shd w:val="clear" w:color="auto" w:fill="FFFFFF"/>
        </w:rPr>
        <w:t>harus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diambil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pada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ini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menggunakan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rumus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87D1F">
        <w:rPr>
          <w:rFonts w:cs="Times New Roman"/>
          <w:i/>
          <w:szCs w:val="24"/>
          <w:shd w:val="clear" w:color="auto" w:fill="FFFFFF"/>
        </w:rPr>
        <w:t>Lemeshow</w:t>
      </w:r>
      <w:proofErr w:type="spellEnd"/>
      <w:r>
        <w:rPr>
          <w:rFonts w:cs="Times New Roman"/>
          <w:i/>
          <w:szCs w:val="24"/>
          <w:shd w:val="clear" w:color="auto" w:fill="FFFFFF"/>
        </w:rPr>
        <w:t xml:space="preserve"> </w:t>
      </w:r>
      <w:proofErr w:type="spellStart"/>
      <w:r w:rsidRPr="00687D1F">
        <w:rPr>
          <w:rFonts w:cs="Times New Roman"/>
          <w:szCs w:val="24"/>
          <w:shd w:val="clear" w:color="auto" w:fill="FFFFFF"/>
        </w:rPr>
        <w:t>yaitu</w:t>
      </w:r>
      <w:proofErr w:type="spellEnd"/>
      <w:r w:rsidRPr="00687D1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87D1F">
        <w:rPr>
          <w:rFonts w:cs="Times New Roman"/>
          <w:szCs w:val="24"/>
          <w:shd w:val="clear" w:color="auto" w:fill="FFFFFF"/>
        </w:rPr>
        <w:t>sebanyak</w:t>
      </w:r>
      <w:proofErr w:type="spellEnd"/>
      <w:r w:rsidRPr="00687D1F">
        <w:rPr>
          <w:rFonts w:cs="Times New Roman"/>
          <w:szCs w:val="24"/>
          <w:shd w:val="clear" w:color="auto" w:fill="FFFFFF"/>
        </w:rPr>
        <w:t xml:space="preserve"> 67 </w:t>
      </w:r>
      <w:proofErr w:type="spellStart"/>
      <w:r w:rsidRPr="00687D1F">
        <w:rPr>
          <w:rFonts w:cs="Times New Roman"/>
          <w:szCs w:val="24"/>
          <w:shd w:val="clear" w:color="auto" w:fill="FFFFFF"/>
        </w:rPr>
        <w:t>responden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szCs w:val="24"/>
          <w:shd w:val="clear" w:color="auto" w:fill="FFFFFF"/>
        </w:rPr>
        <w:t>Hasil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didapatkan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bahwa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Style w:val="Heading2Char"/>
          <w:b w:val="0"/>
        </w:rPr>
        <w:t>pengetahuan</w:t>
      </w:r>
      <w:proofErr w:type="spellEnd"/>
      <w:r>
        <w:rPr>
          <w:rStyle w:val="Heading2Char"/>
          <w:b w:val="0"/>
        </w:rPr>
        <w:t xml:space="preserve"> </w:t>
      </w:r>
      <w:proofErr w:type="spellStart"/>
      <w:r>
        <w:rPr>
          <w:rStyle w:val="Heading2Char"/>
          <w:b w:val="0"/>
        </w:rPr>
        <w:t>kurang</w:t>
      </w:r>
      <w:proofErr w:type="spellEnd"/>
      <w:r>
        <w:rPr>
          <w:rStyle w:val="Heading2Char"/>
          <w:b w:val="0"/>
        </w:rPr>
        <w:t xml:space="preserve"> </w:t>
      </w:r>
      <w:proofErr w:type="spellStart"/>
      <w:r>
        <w:rPr>
          <w:rStyle w:val="Heading2Char"/>
          <w:b w:val="0"/>
        </w:rPr>
        <w:t>sebanyak</w:t>
      </w:r>
      <w:proofErr w:type="spellEnd"/>
      <w:r>
        <w:rPr>
          <w:rStyle w:val="Heading2Char"/>
          <w:b w:val="0"/>
        </w:rPr>
        <w:t xml:space="preserve"> 20.9%. </w:t>
      </w:r>
      <w:proofErr w:type="spellStart"/>
      <w:r>
        <w:rPr>
          <w:rStyle w:val="Heading2Char"/>
          <w:b w:val="0"/>
        </w:rPr>
        <w:t>S</w:t>
      </w:r>
      <w:r>
        <w:t>ikap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31</w:t>
      </w:r>
      <w:proofErr w:type="gramStart"/>
      <w:r>
        <w:t>,3</w:t>
      </w:r>
      <w:proofErr w:type="gramEnd"/>
      <w:r>
        <w:t xml:space="preserve">%.  </w:t>
      </w:r>
      <w:proofErr w:type="spellStart"/>
      <w:r>
        <w:t>Siswi</w:t>
      </w:r>
      <w:proofErr w:type="spellEnd"/>
      <w:r>
        <w:t xml:space="preserve"> yang </w:t>
      </w:r>
      <w:proofErr w:type="spellStart"/>
      <w:r>
        <w:t>mengonsumsi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56.7%.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siswi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mengonsumsi</w:t>
      </w:r>
      <w:proofErr w:type="spellEnd"/>
      <w:r>
        <w:t xml:space="preserve"> tablet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.  </w:t>
      </w:r>
    </w:p>
    <w:p w:rsidR="00EA3D85" w:rsidRDefault="00EA3D85" w:rsidP="00EA3D85">
      <w:pPr>
        <w:jc w:val="left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Kata </w:t>
      </w:r>
      <w:proofErr w:type="spellStart"/>
      <w:r>
        <w:rPr>
          <w:rFonts w:cs="Times New Roman"/>
          <w:b/>
          <w:szCs w:val="24"/>
          <w:shd w:val="clear" w:color="auto" w:fill="FFFFFF"/>
        </w:rPr>
        <w:t>Kunci</w:t>
      </w:r>
      <w:proofErr w:type="spellEnd"/>
      <w:r>
        <w:rPr>
          <w:rFonts w:cs="Times New Roman"/>
          <w:b/>
          <w:szCs w:val="24"/>
          <w:shd w:val="clear" w:color="auto" w:fill="FFFFFF"/>
        </w:rPr>
        <w:tab/>
        <w:t xml:space="preserve">: </w:t>
      </w:r>
      <w:proofErr w:type="spellStart"/>
      <w:r w:rsidRPr="00254570">
        <w:rPr>
          <w:rFonts w:cs="Times New Roman"/>
          <w:b/>
          <w:szCs w:val="24"/>
          <w:shd w:val="clear" w:color="auto" w:fill="FFFFFF"/>
        </w:rPr>
        <w:t>P</w:t>
      </w:r>
      <w:r>
        <w:rPr>
          <w:rFonts w:cs="Times New Roman"/>
          <w:b/>
          <w:szCs w:val="24"/>
          <w:shd w:val="clear" w:color="auto" w:fill="FFFFFF"/>
        </w:rPr>
        <w:t>engetahuan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szCs w:val="24"/>
          <w:shd w:val="clear" w:color="auto" w:fill="FFFFFF"/>
        </w:rPr>
        <w:t>Sikap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b/>
          <w:szCs w:val="24"/>
          <w:shd w:val="clear" w:color="auto" w:fill="FFFFFF"/>
        </w:rPr>
        <w:t>Konsumsi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Tablet </w:t>
      </w:r>
      <w:proofErr w:type="spellStart"/>
      <w:r>
        <w:rPr>
          <w:rFonts w:cs="Times New Roman"/>
          <w:b/>
          <w:szCs w:val="24"/>
          <w:shd w:val="clear" w:color="auto" w:fill="FFFFFF"/>
        </w:rPr>
        <w:t>Tambah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zCs w:val="24"/>
          <w:shd w:val="clear" w:color="auto" w:fill="FFFFFF"/>
        </w:rPr>
        <w:t>Darah</w:t>
      </w:r>
      <w:proofErr w:type="spellEnd"/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Default="00BD1EE7" w:rsidP="00EA3D85">
      <w:pPr>
        <w:jc w:val="left"/>
        <w:rPr>
          <w:rFonts w:cs="Times New Roman"/>
          <w:b/>
          <w:szCs w:val="24"/>
          <w:shd w:val="clear" w:color="auto" w:fill="FFFFFF"/>
        </w:rPr>
      </w:pPr>
    </w:p>
    <w:p w:rsidR="00BD1EE7" w:rsidRPr="0072398A" w:rsidRDefault="00BD1EE7" w:rsidP="00BD1EE7">
      <w:pPr>
        <w:pStyle w:val="Heading2"/>
        <w:numPr>
          <w:ilvl w:val="0"/>
          <w:numId w:val="0"/>
        </w:numPr>
        <w:spacing w:line="360" w:lineRule="auto"/>
        <w:ind w:left="576" w:hanging="576"/>
        <w:jc w:val="center"/>
        <w:rPr>
          <w:i/>
          <w:sz w:val="28"/>
          <w:lang w:val="en"/>
        </w:rPr>
      </w:pPr>
      <w:bookmarkStart w:id="2" w:name="_Toc136080145"/>
      <w:r w:rsidRPr="0072398A">
        <w:rPr>
          <w:i/>
          <w:sz w:val="28"/>
          <w:lang w:val="en"/>
        </w:rPr>
        <w:t>ABSTRACT</w:t>
      </w:r>
      <w:bookmarkEnd w:id="2"/>
    </w:p>
    <w:p w:rsidR="00BD1EE7" w:rsidRPr="00A2171B" w:rsidRDefault="00BD1EE7" w:rsidP="00BD1EE7">
      <w:r w:rsidRPr="00A2171B">
        <w:rPr>
          <w:lang w:val="en"/>
        </w:rPr>
        <w:t>WIDYA GUSTIA SARI. An overview of knowledge of anemia and attitudes of young women towards consumption of blood supplement tablets at SMPN 20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Pekanbaru</w:t>
      </w:r>
      <w:proofErr w:type="spellEnd"/>
      <w:r>
        <w:rPr>
          <w:lang w:val="en"/>
        </w:rPr>
        <w:t xml:space="preserve">). Supervised by </w:t>
      </w:r>
      <w:proofErr w:type="spellStart"/>
      <w:r>
        <w:rPr>
          <w:lang w:val="en"/>
        </w:rPr>
        <w:t>Fitri</w:t>
      </w:r>
      <w:proofErr w:type="spellEnd"/>
      <w:r>
        <w:rPr>
          <w:lang w:val="en"/>
        </w:rPr>
        <w:t xml:space="preserve">, SP, MKM and </w:t>
      </w:r>
      <w:proofErr w:type="spellStart"/>
      <w:r>
        <w:rPr>
          <w:lang w:val="en"/>
        </w:rPr>
        <w:t>Roziana</w:t>
      </w:r>
      <w:proofErr w:type="spellEnd"/>
      <w:r w:rsidRPr="00A2171B">
        <w:rPr>
          <w:lang w:val="en"/>
        </w:rPr>
        <w:t xml:space="preserve">, SST, M. </w:t>
      </w:r>
      <w:proofErr w:type="spellStart"/>
      <w:r w:rsidRPr="00A2171B">
        <w:rPr>
          <w:lang w:val="en"/>
        </w:rPr>
        <w:t>Gizi</w:t>
      </w:r>
      <w:proofErr w:type="spellEnd"/>
      <w:r w:rsidRPr="00A2171B">
        <w:rPr>
          <w:lang w:val="en"/>
        </w:rPr>
        <w:t>.</w:t>
      </w:r>
    </w:p>
    <w:p w:rsidR="00BD1EE7" w:rsidRDefault="00BD1EE7" w:rsidP="00BD1EE7">
      <w:pPr>
        <w:spacing w:line="240" w:lineRule="auto"/>
        <w:ind w:firstLine="576"/>
        <w:rPr>
          <w:lang w:val="en"/>
        </w:rPr>
      </w:pPr>
      <w:r w:rsidRPr="005B1493">
        <w:rPr>
          <w:lang w:val="en"/>
        </w:rPr>
        <w:t xml:space="preserve">Anemia is a disease of deficiency of red blood cells. If the number of red blood cells decreases, oxygen intake and blood flow to the brain also decreases which causes a person to feel dizzy, weak, tired, lethargic and even faint. For women, anemia is usually defined as a hemoglobin level of less than 12 g/dl. The results of previous studies proved that only 2.67% of female students consumed iron tablets. This research was conducted in January-May 2023. This type of research is descriptive research using a cross sectional research design. The purpose of this study was to describe the knowledge of anemia and the attitudes of young women towards consuming blood-supplementing tablets (TTD) at SMPN 20 </w:t>
      </w:r>
      <w:proofErr w:type="spellStart"/>
      <w:r w:rsidRPr="005B1493">
        <w:rPr>
          <w:lang w:val="en"/>
        </w:rPr>
        <w:t>Pekanbaru</w:t>
      </w:r>
      <w:proofErr w:type="spellEnd"/>
      <w:r w:rsidRPr="005B1493">
        <w:rPr>
          <w:lang w:val="en"/>
        </w:rPr>
        <w:t xml:space="preserve">. The number of samples that must be taken in this study using the </w:t>
      </w:r>
      <w:proofErr w:type="spellStart"/>
      <w:r w:rsidRPr="005B1493">
        <w:rPr>
          <w:lang w:val="en"/>
        </w:rPr>
        <w:t>Lemeshow</w:t>
      </w:r>
      <w:proofErr w:type="spellEnd"/>
      <w:r w:rsidRPr="005B1493">
        <w:rPr>
          <w:lang w:val="en"/>
        </w:rPr>
        <w:t xml:space="preserve"> formula is as many as 67 respondents. The results of the study found that knowledge was lacking as much as 20.9%. Negative attitude as much as 31.3%. There were 56.7% of female students who consumed iron tablets in the non-adherent category. The school needs a policy to provide time to take iron tablets together as an effort to increase student compliance in taking iron tablets.</w:t>
      </w:r>
    </w:p>
    <w:p w:rsidR="00BD1EE7" w:rsidRPr="00DA1D32" w:rsidRDefault="00BD1EE7" w:rsidP="00BD1EE7">
      <w:pPr>
        <w:spacing w:line="360" w:lineRule="auto"/>
        <w:rPr>
          <w:rFonts w:cs="Times New Roman"/>
          <w:sz w:val="6"/>
        </w:rPr>
      </w:pPr>
      <w:proofErr w:type="gramStart"/>
      <w:r w:rsidRPr="00DA1D32">
        <w:rPr>
          <w:rStyle w:val="y2iqfc"/>
          <w:rFonts w:cs="Times New Roman"/>
          <w:b/>
          <w:color w:val="202124"/>
          <w:szCs w:val="24"/>
          <w:lang w:val="en"/>
        </w:rPr>
        <w:t>Keywords :</w:t>
      </w:r>
      <w:proofErr w:type="gramEnd"/>
      <w:r w:rsidRPr="00DA1D32">
        <w:rPr>
          <w:rStyle w:val="y2iqfc"/>
          <w:rFonts w:cs="Times New Roman"/>
          <w:b/>
          <w:color w:val="202124"/>
          <w:szCs w:val="24"/>
          <w:lang w:val="en"/>
        </w:rPr>
        <w:t xml:space="preserve"> Knowledge, Attitude, </w:t>
      </w:r>
      <w:r w:rsidRPr="00DA1D32">
        <w:rPr>
          <w:rFonts w:cs="Times New Roman"/>
          <w:b/>
        </w:rPr>
        <w:t>Consumption of Blood Supplement Tablets</w:t>
      </w:r>
    </w:p>
    <w:p w:rsidR="00BD1EE7" w:rsidRDefault="00BD1EE7" w:rsidP="00EA3D85">
      <w:pPr>
        <w:jc w:val="left"/>
      </w:pPr>
    </w:p>
    <w:p w:rsidR="00EA3D85" w:rsidRDefault="00EA3D85" w:rsidP="00EA3D85">
      <w:pPr>
        <w:jc w:val="left"/>
      </w:pPr>
    </w:p>
    <w:p w:rsidR="008B71DD" w:rsidRDefault="008B71DD"/>
    <w:sectPr w:rsidR="008B71DD" w:rsidSect="00735292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A6"/>
    <w:multiLevelType w:val="multilevel"/>
    <w:tmpl w:val="CA32560E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85"/>
    <w:rsid w:val="00630AD7"/>
    <w:rsid w:val="00735292"/>
    <w:rsid w:val="008B71DD"/>
    <w:rsid w:val="009754E3"/>
    <w:rsid w:val="00BD1EE7"/>
    <w:rsid w:val="00E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BCEB-A5B5-4487-9FD5-FFFCF82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85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D85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D85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D8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D8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D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D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3D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3D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3D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D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D8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D85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3D8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3D8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3D8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3D8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3D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y2iqfc">
    <w:name w:val="y2iqfc"/>
    <w:basedOn w:val="DefaultParagraphFont"/>
    <w:rsid w:val="00BD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2023-08-02T04:19:00Z</dcterms:created>
  <dcterms:modified xsi:type="dcterms:W3CDTF">2023-08-10T04:35:00Z</dcterms:modified>
</cp:coreProperties>
</file>