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E0C" w:rsidRPr="0055481A" w:rsidRDefault="005F2E0C" w:rsidP="005F2E0C">
      <w:pPr>
        <w:spacing w:after="0" w:line="240" w:lineRule="auto"/>
        <w:jc w:val="center"/>
        <w:rPr>
          <w:rFonts w:ascii="Times New Roman" w:hAnsi="Times New Roman" w:cs="Times New Roman"/>
          <w:b/>
          <w:sz w:val="28"/>
          <w:szCs w:val="28"/>
        </w:rPr>
      </w:pPr>
      <w:r w:rsidRPr="000F27C5">
        <w:rPr>
          <w:rFonts w:ascii="Times New Roman" w:hAnsi="Times New Roman" w:cs="Times New Roman"/>
          <w:noProof/>
          <w:sz w:val="28"/>
          <w:szCs w:val="28"/>
        </w:rPr>
        <w:pict>
          <v:rect id="Rectangle 8" o:spid="_x0000_s1026" style="position:absolute;left:0;text-align:left;margin-left:383.5pt;margin-top:-76.05pt;width:23.2pt;height:13.3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" fillcolor="white [3212]" strokecolor="white [3212]" strokeweight="2pt">
            <v:path arrowok="t"/>
          </v:rect>
        </w:pict>
      </w:r>
      <w:r w:rsidRPr="0055481A">
        <w:rPr>
          <w:rFonts w:ascii="Times New Roman" w:hAnsi="Times New Roman" w:cs="Times New Roman"/>
          <w:b/>
          <w:sz w:val="28"/>
          <w:szCs w:val="28"/>
        </w:rPr>
        <w:t>BAB 3</w:t>
      </w:r>
    </w:p>
    <w:p w:rsidR="005F2E0C" w:rsidRDefault="005F2E0C" w:rsidP="005F2E0C">
      <w:pPr>
        <w:spacing w:after="0" w:line="240" w:lineRule="auto"/>
        <w:jc w:val="center"/>
        <w:rPr>
          <w:rFonts w:ascii="Times New Roman" w:hAnsi="Times New Roman" w:cs="Times New Roman"/>
          <w:b/>
          <w:sz w:val="28"/>
          <w:szCs w:val="28"/>
        </w:rPr>
      </w:pPr>
      <w:r w:rsidRPr="0055481A">
        <w:rPr>
          <w:rFonts w:ascii="Times New Roman" w:hAnsi="Times New Roman" w:cs="Times New Roman"/>
          <w:b/>
          <w:sz w:val="28"/>
          <w:szCs w:val="28"/>
        </w:rPr>
        <w:t>KERANGKA KONSEP, DEFINISI OPERASIONAL DAN HIPOTESIS</w:t>
      </w:r>
    </w:p>
    <w:p w:rsidR="005F2E0C" w:rsidRDefault="005F2E0C" w:rsidP="005F2E0C">
      <w:pPr>
        <w:spacing w:after="0" w:line="360" w:lineRule="auto"/>
        <w:jc w:val="center"/>
        <w:rPr>
          <w:rFonts w:ascii="Times New Roman" w:hAnsi="Times New Roman" w:cs="Times New Roman"/>
          <w:b/>
          <w:sz w:val="28"/>
          <w:szCs w:val="28"/>
        </w:rPr>
      </w:pPr>
    </w:p>
    <w:p w:rsidR="005F2E0C" w:rsidRPr="0055481A" w:rsidRDefault="005F2E0C" w:rsidP="005F2E0C">
      <w:pPr>
        <w:spacing w:after="0" w:line="360" w:lineRule="auto"/>
        <w:jc w:val="center"/>
        <w:rPr>
          <w:rFonts w:ascii="Times New Roman" w:hAnsi="Times New Roman" w:cs="Times New Roman"/>
          <w:b/>
          <w:sz w:val="28"/>
          <w:szCs w:val="28"/>
        </w:rPr>
      </w:pPr>
    </w:p>
    <w:p w:rsidR="005F2E0C" w:rsidRPr="0055481A" w:rsidRDefault="005F2E0C" w:rsidP="005F2E0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3.1 Kerangka </w:t>
      </w:r>
      <w:r w:rsidRPr="0055481A">
        <w:rPr>
          <w:rFonts w:ascii="Times New Roman" w:hAnsi="Times New Roman" w:cs="Times New Roman"/>
          <w:b/>
          <w:sz w:val="24"/>
          <w:szCs w:val="24"/>
        </w:rPr>
        <w:t>Konsep</w:t>
      </w:r>
    </w:p>
    <w:p w:rsidR="005F2E0C" w:rsidRPr="0055481A" w:rsidRDefault="005F2E0C" w:rsidP="005F2E0C">
      <w:pPr>
        <w:spacing w:after="0" w:line="360" w:lineRule="auto"/>
        <w:ind w:firstLine="450"/>
        <w:jc w:val="both"/>
        <w:rPr>
          <w:rFonts w:ascii="Times New Roman" w:hAnsi="Times New Roman" w:cs="Times New Roman"/>
          <w:sz w:val="24"/>
          <w:szCs w:val="24"/>
        </w:rPr>
      </w:pPr>
      <w:r w:rsidRPr="0055481A">
        <w:rPr>
          <w:rFonts w:ascii="Times New Roman" w:hAnsi="Times New Roman" w:cs="Times New Roman"/>
          <w:sz w:val="24"/>
          <w:szCs w:val="24"/>
        </w:rPr>
        <w:t>Konsep adalah suatu abstraksi yang dibentuk dengan menggeneralisasikan suatu pengertian. Oleh sebab itu, konsep tidak dapat diukur dan diamati secara langsung. Agar dapat diamati dan dapat diukur, maka konsep tersebut harus dijabarkan ke dalam variabel-variabel. Dari variabel itulah konsep dapat diamati dan diukur (Notoatmodjo, 2012:83)</w:t>
      </w:r>
    </w:p>
    <w:p w:rsidR="005F2E0C" w:rsidRPr="0055481A" w:rsidRDefault="005F2E0C" w:rsidP="005F2E0C">
      <w:pPr>
        <w:spacing w:line="360" w:lineRule="auto"/>
        <w:ind w:firstLine="450"/>
        <w:jc w:val="both"/>
        <w:rPr>
          <w:rFonts w:ascii="Times New Roman" w:hAnsi="Times New Roman" w:cs="Times New Roman"/>
          <w:sz w:val="24"/>
          <w:szCs w:val="24"/>
        </w:rPr>
      </w:pPr>
      <w:r w:rsidRPr="0055481A">
        <w:rPr>
          <w:rFonts w:ascii="Times New Roman" w:hAnsi="Times New Roman" w:cs="Times New Roman"/>
          <w:sz w:val="24"/>
          <w:szCs w:val="24"/>
        </w:rPr>
        <w:t>Variabel independen adalah variabel yang memepengaruhi, variabel independen dari penenlitian ini adalah mengkonsumsi kayu manis. Sedangkan variabel dependen adalah variabel yang dipengaruh, variabel dependen dari penelitia</w:t>
      </w:r>
      <w:r>
        <w:rPr>
          <w:rFonts w:ascii="Times New Roman" w:hAnsi="Times New Roman" w:cs="Times New Roman"/>
          <w:sz w:val="24"/>
          <w:szCs w:val="24"/>
        </w:rPr>
        <w:t>n ini adalah Diabetes Mellitus T</w:t>
      </w:r>
      <w:r w:rsidRPr="0055481A">
        <w:rPr>
          <w:rFonts w:ascii="Times New Roman" w:hAnsi="Times New Roman" w:cs="Times New Roman"/>
          <w:sz w:val="24"/>
          <w:szCs w:val="24"/>
        </w:rPr>
        <w:t>ipe 2</w:t>
      </w:r>
    </w:p>
    <w:p w:rsidR="005F2E0C" w:rsidRPr="0055481A" w:rsidRDefault="005F2E0C" w:rsidP="005F2E0C">
      <w:pPr>
        <w:spacing w:after="0" w:line="240" w:lineRule="auto"/>
        <w:ind w:firstLine="448"/>
        <w:jc w:val="center"/>
        <w:rPr>
          <w:rFonts w:ascii="Times New Roman" w:hAnsi="Times New Roman" w:cs="Times New Roman"/>
          <w:b/>
          <w:sz w:val="24"/>
          <w:szCs w:val="24"/>
        </w:rPr>
      </w:pPr>
      <w:r w:rsidRPr="0055481A">
        <w:rPr>
          <w:rFonts w:ascii="Times New Roman" w:hAnsi="Times New Roman" w:cs="Times New Roman"/>
          <w:b/>
          <w:sz w:val="24"/>
          <w:szCs w:val="24"/>
        </w:rPr>
        <w:t xml:space="preserve">Skema 3.1 </w:t>
      </w:r>
    </w:p>
    <w:p w:rsidR="005F2E0C" w:rsidRPr="0055481A" w:rsidRDefault="005F2E0C" w:rsidP="005F2E0C">
      <w:pPr>
        <w:spacing w:after="0" w:line="240" w:lineRule="auto"/>
        <w:ind w:firstLine="448"/>
        <w:jc w:val="center"/>
        <w:rPr>
          <w:rFonts w:ascii="Times New Roman" w:hAnsi="Times New Roman" w:cs="Times New Roman"/>
          <w:sz w:val="24"/>
          <w:szCs w:val="24"/>
        </w:rPr>
      </w:pPr>
      <w:r w:rsidRPr="000F27C5">
        <w:rPr>
          <w:rFonts w:ascii="Times New Roman" w:hAnsi="Times New Roman" w:cs="Times New Roman"/>
          <w:noProof/>
          <w:sz w:val="24"/>
          <w:szCs w:val="24"/>
        </w:rPr>
        <w:pict>
          <v:rect id="Rectangle 5" o:spid="_x0000_s1027" style="position:absolute;left:0;text-align:left;margin-left:277.7pt;margin-top:28.85pt;width:129pt;height:100.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">
            <v:textbox>
              <w:txbxContent>
                <w:p w:rsidR="005F2E0C" w:rsidRDefault="005F2E0C" w:rsidP="005F2E0C">
                  <w:pPr>
                    <w:spacing w:line="360" w:lineRule="auto"/>
                    <w:jc w:val="center"/>
                    <w:rPr>
                      <w:sz w:val="24"/>
                      <w:szCs w:val="24"/>
                    </w:rPr>
                  </w:pPr>
                  <w:r>
                    <w:rPr>
                      <w:sz w:val="24"/>
                      <w:szCs w:val="24"/>
                    </w:rPr>
                    <w:t>Post Test:</w:t>
                  </w:r>
                </w:p>
                <w:p w:rsidR="005F2E0C" w:rsidRDefault="005F2E0C" w:rsidP="005F2E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Kadar Gula Darah setelah diberikan Air Rebusan Kayu Manis</w:t>
                  </w:r>
                </w:p>
                <w:p w:rsidR="005F2E0C" w:rsidRDefault="005F2E0C" w:rsidP="005F2E0C"/>
              </w:txbxContent>
            </v:textbox>
          </v:rect>
        </w:pict>
      </w:r>
      <w:r w:rsidRPr="000F27C5">
        <w:rPr>
          <w:rFonts w:ascii="Times New Roman" w:hAnsi="Times New Roman" w:cs="Times New Roman"/>
          <w:noProof/>
          <w:sz w:val="24"/>
          <w:szCs w:val="24"/>
        </w:rPr>
        <w:pict>
          <v:rect id="Rectangle 4" o:spid="_x0000_s1028" style="position:absolute;left:0;text-align:left;margin-left:22.6pt;margin-top:28.85pt;width:127.1pt;height:100.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">
            <v:textbox>
              <w:txbxContent>
                <w:p w:rsidR="005F2E0C" w:rsidRDefault="005F2E0C" w:rsidP="005F2E0C">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Pre </w:t>
                  </w:r>
                  <w:r>
                    <w:rPr>
                      <w:rFonts w:ascii="Times New Roman" w:hAnsi="Times New Roman" w:cs="Times New Roman"/>
                      <w:sz w:val="24"/>
                      <w:szCs w:val="24"/>
                    </w:rPr>
                    <w:t>Test:</w:t>
                  </w:r>
                </w:p>
                <w:p w:rsidR="005F2E0C" w:rsidRDefault="005F2E0C" w:rsidP="005F2E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Kadar Gula Darah sebelum diberikan Air Rebusan Kyu Manis </w:t>
                  </w:r>
                </w:p>
              </w:txbxContent>
            </v:textbox>
          </v:rect>
        </w:pict>
      </w:r>
      <w:r w:rsidRPr="0055481A">
        <w:rPr>
          <w:rFonts w:ascii="Times New Roman" w:hAnsi="Times New Roman" w:cs="Times New Roman"/>
          <w:b/>
          <w:sz w:val="24"/>
          <w:szCs w:val="24"/>
        </w:rPr>
        <w:t>Kerangka Konsep Penelitian</w:t>
      </w:r>
    </w:p>
    <w:p w:rsidR="005F2E0C" w:rsidRPr="0055481A" w:rsidRDefault="005F2E0C" w:rsidP="005F2E0C">
      <w:pPr>
        <w:spacing w:line="360" w:lineRule="auto"/>
        <w:rPr>
          <w:rFonts w:ascii="Times New Roman" w:hAnsi="Times New Roman" w:cs="Times New Roman"/>
          <w:sz w:val="24"/>
          <w:szCs w:val="24"/>
        </w:rPr>
      </w:pPr>
    </w:p>
    <w:p w:rsidR="005F2E0C" w:rsidRPr="0055481A" w:rsidRDefault="005F2E0C" w:rsidP="005F2E0C">
      <w:pPr>
        <w:spacing w:line="360" w:lineRule="auto"/>
        <w:rPr>
          <w:rFonts w:ascii="Times New Roman" w:hAnsi="Times New Roman" w:cs="Times New Roman"/>
          <w:sz w:val="24"/>
          <w:szCs w:val="24"/>
        </w:rPr>
      </w:pPr>
      <w:r w:rsidRPr="000F27C5">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2" o:spid="_x0000_s1029" type="#_x0000_t32" style="position:absolute;margin-left:220.8pt;margin-top:14.45pt;width:.05pt;height:81.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">
            <v:stroke endarrow="block"/>
          </v:shape>
        </w:pict>
      </w:r>
      <w:r w:rsidRPr="000F27C5">
        <w:rPr>
          <w:rFonts w:ascii="Times New Roman" w:hAnsi="Times New Roman" w:cs="Times New Roman"/>
          <w:noProof/>
          <w:sz w:val="24"/>
          <w:szCs w:val="24"/>
        </w:rPr>
        <w:pict>
          <v:shape id="Straight Arrow Connector 3" o:spid="_x0000_s1030" type="#_x0000_t32" style="position:absolute;margin-left:162.25pt;margin-top:5.85pt;width:105pt;height:0;z-index:25165824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">
            <v:stroke endarrow="block"/>
          </v:shape>
        </w:pict>
      </w:r>
    </w:p>
    <w:p w:rsidR="005F2E0C" w:rsidRPr="0055481A" w:rsidRDefault="005F2E0C" w:rsidP="005F2E0C">
      <w:pPr>
        <w:spacing w:line="360" w:lineRule="auto"/>
        <w:rPr>
          <w:rFonts w:ascii="Times New Roman" w:hAnsi="Times New Roman" w:cs="Times New Roman"/>
          <w:sz w:val="24"/>
          <w:szCs w:val="24"/>
        </w:rPr>
      </w:pPr>
    </w:p>
    <w:p w:rsidR="005F2E0C" w:rsidRPr="0055481A" w:rsidRDefault="005F2E0C" w:rsidP="005F2E0C">
      <w:pPr>
        <w:spacing w:line="360" w:lineRule="auto"/>
        <w:rPr>
          <w:rFonts w:ascii="Times New Roman" w:hAnsi="Times New Roman" w:cs="Times New Roman"/>
          <w:sz w:val="24"/>
          <w:szCs w:val="24"/>
        </w:rPr>
      </w:pPr>
    </w:p>
    <w:p w:rsidR="005F2E0C" w:rsidRPr="0055481A" w:rsidRDefault="005F2E0C" w:rsidP="005F2E0C">
      <w:pPr>
        <w:spacing w:line="360" w:lineRule="auto"/>
        <w:rPr>
          <w:rFonts w:ascii="Times New Roman" w:hAnsi="Times New Roman" w:cs="Times New Roman"/>
          <w:sz w:val="24"/>
          <w:szCs w:val="24"/>
        </w:rPr>
      </w:pPr>
      <w:r w:rsidRPr="000F27C5">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1" o:spid="_x0000_s1031" type="#_x0000_t202" style="position:absolute;margin-left:144.45pt;margin-top:8.55pt;width:152.9pt;height:76.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">
            <v:textbox>
              <w:txbxContent>
                <w:p w:rsidR="005F2E0C" w:rsidRDefault="005F2E0C" w:rsidP="005F2E0C">
                  <w:pPr>
                    <w:jc w:val="center"/>
                    <w:rPr>
                      <w:rFonts w:ascii="Times New Roman" w:hAnsi="Times New Roman" w:cs="Times New Roman"/>
                      <w:sz w:val="24"/>
                      <w:szCs w:val="24"/>
                    </w:rPr>
                  </w:pPr>
                </w:p>
                <w:p w:rsidR="005F2E0C" w:rsidRDefault="005F2E0C" w:rsidP="005F2E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Mengkonsumsi </w:t>
                  </w:r>
                  <w:r>
                    <w:rPr>
                      <w:rFonts w:ascii="Times New Roman" w:hAnsi="Times New Roman" w:cs="Times New Roman"/>
                      <w:sz w:val="24"/>
                      <w:szCs w:val="24"/>
                    </w:rPr>
                    <w:t>Air Rebusan Kayu Manis</w:t>
                  </w:r>
                </w:p>
              </w:txbxContent>
            </v:textbox>
          </v:shape>
        </w:pict>
      </w:r>
      <w:r w:rsidRPr="0055481A">
        <w:rPr>
          <w:rFonts w:ascii="Times New Roman" w:hAnsi="Times New Roman" w:cs="Times New Roman"/>
          <w:sz w:val="24"/>
          <w:szCs w:val="24"/>
        </w:rPr>
        <w:tab/>
      </w:r>
      <w:r w:rsidRPr="0055481A">
        <w:rPr>
          <w:rFonts w:ascii="Times New Roman" w:hAnsi="Times New Roman" w:cs="Times New Roman"/>
          <w:sz w:val="24"/>
          <w:szCs w:val="24"/>
        </w:rPr>
        <w:tab/>
      </w:r>
      <w:r w:rsidRPr="0055481A">
        <w:rPr>
          <w:rFonts w:ascii="Times New Roman" w:hAnsi="Times New Roman" w:cs="Times New Roman"/>
          <w:sz w:val="24"/>
          <w:szCs w:val="24"/>
        </w:rPr>
        <w:tab/>
      </w:r>
      <w:r w:rsidRPr="0055481A">
        <w:rPr>
          <w:rFonts w:ascii="Times New Roman" w:hAnsi="Times New Roman" w:cs="Times New Roman"/>
          <w:sz w:val="24"/>
          <w:szCs w:val="24"/>
        </w:rPr>
        <w:tab/>
      </w:r>
      <w:r w:rsidRPr="0055481A">
        <w:rPr>
          <w:rFonts w:ascii="Times New Roman" w:hAnsi="Times New Roman" w:cs="Times New Roman"/>
          <w:sz w:val="24"/>
          <w:szCs w:val="24"/>
        </w:rPr>
        <w:tab/>
      </w:r>
      <w:r w:rsidRPr="0055481A">
        <w:rPr>
          <w:rFonts w:ascii="Times New Roman" w:hAnsi="Times New Roman" w:cs="Times New Roman"/>
          <w:sz w:val="24"/>
          <w:szCs w:val="24"/>
        </w:rPr>
        <w:tab/>
      </w:r>
    </w:p>
    <w:p w:rsidR="005F2E0C" w:rsidRPr="0055481A" w:rsidRDefault="005F2E0C" w:rsidP="005F2E0C">
      <w:pPr>
        <w:spacing w:line="360" w:lineRule="auto"/>
        <w:rPr>
          <w:rFonts w:ascii="Times New Roman" w:hAnsi="Times New Roman" w:cs="Times New Roman"/>
          <w:sz w:val="24"/>
          <w:szCs w:val="24"/>
        </w:rPr>
      </w:pPr>
    </w:p>
    <w:p w:rsidR="005F2E0C" w:rsidRPr="0055481A" w:rsidRDefault="005F2E0C" w:rsidP="005F2E0C">
      <w:pPr>
        <w:spacing w:line="360" w:lineRule="auto"/>
        <w:rPr>
          <w:rFonts w:ascii="Times New Roman" w:hAnsi="Times New Roman" w:cs="Times New Roman"/>
          <w:sz w:val="24"/>
          <w:szCs w:val="24"/>
        </w:rPr>
      </w:pPr>
    </w:p>
    <w:p w:rsidR="005F2E0C" w:rsidRPr="00C15B92" w:rsidRDefault="005F2E0C" w:rsidP="005F2E0C">
      <w:pPr>
        <w:spacing w:line="360" w:lineRule="auto"/>
        <w:jc w:val="both"/>
        <w:rPr>
          <w:rFonts w:ascii="Times New Roman" w:hAnsi="Times New Roman" w:cs="Times New Roman"/>
          <w:b/>
          <w:sz w:val="24"/>
          <w:szCs w:val="24"/>
        </w:rPr>
        <w:sectPr w:rsidR="005F2E0C" w:rsidRPr="00C15B92" w:rsidSect="00B56FA4">
          <w:headerReference w:type="default" r:id="rId7"/>
          <w:footerReference w:type="default" r:id="rId8"/>
          <w:pgSz w:w="11907" w:h="16839" w:code="9"/>
          <w:pgMar w:top="2268" w:right="1701" w:bottom="1701" w:left="2268" w:header="720" w:footer="720" w:gutter="0"/>
          <w:cols w:space="720"/>
          <w:docGrid w:linePitch="360"/>
        </w:sectPr>
      </w:pPr>
    </w:p>
    <w:p w:rsidR="005F2E0C" w:rsidRPr="0055481A" w:rsidRDefault="005F2E0C" w:rsidP="005F2E0C">
      <w:pPr>
        <w:pStyle w:val="ListParagraph"/>
        <w:numPr>
          <w:ilvl w:val="1"/>
          <w:numId w:val="1"/>
        </w:numPr>
        <w:spacing w:line="360" w:lineRule="auto"/>
        <w:jc w:val="both"/>
        <w:rPr>
          <w:rFonts w:ascii="Times New Roman" w:hAnsi="Times New Roman" w:cs="Times New Roman"/>
          <w:b/>
          <w:sz w:val="24"/>
          <w:szCs w:val="24"/>
        </w:rPr>
      </w:pPr>
      <w:r w:rsidRPr="0055481A">
        <w:rPr>
          <w:rFonts w:ascii="Times New Roman" w:hAnsi="Times New Roman" w:cs="Times New Roman"/>
          <w:b/>
          <w:sz w:val="24"/>
          <w:szCs w:val="24"/>
        </w:rPr>
        <w:lastRenderedPageBreak/>
        <w:t xml:space="preserve"> Definisi  Operasional</w:t>
      </w:r>
    </w:p>
    <w:p w:rsidR="005F2E0C" w:rsidRPr="0055481A" w:rsidRDefault="005F2E0C" w:rsidP="005F2E0C">
      <w:pPr>
        <w:pStyle w:val="ListParagraph"/>
        <w:spacing w:line="360" w:lineRule="auto"/>
        <w:ind w:left="0" w:firstLine="360"/>
        <w:jc w:val="both"/>
        <w:rPr>
          <w:rFonts w:ascii="Times New Roman" w:hAnsi="Times New Roman" w:cs="Times New Roman"/>
          <w:sz w:val="24"/>
          <w:szCs w:val="24"/>
        </w:rPr>
      </w:pPr>
      <w:r w:rsidRPr="0055481A">
        <w:rPr>
          <w:rFonts w:ascii="Times New Roman" w:hAnsi="Times New Roman" w:cs="Times New Roman"/>
          <w:sz w:val="24"/>
          <w:szCs w:val="24"/>
        </w:rPr>
        <w:t>Definisi operasional merupakan penjelasan semua variabel dan istilah yang akan digunakan dalam penelitian secara operasional sehingga akhirnya mempermudah pembaca dalam mengartikan makna penelitian. Pada definisi opersional akan dijelaskan secara padat mengenai unsur penelitian yang meliputi bagiamana caranya menentukan variabel dan mnegukur suatu variabel. (Setiadi, 2013:122)</w:t>
      </w:r>
    </w:p>
    <w:p w:rsidR="005F2E0C" w:rsidRPr="0055481A" w:rsidRDefault="005F2E0C" w:rsidP="005F2E0C">
      <w:pPr>
        <w:pStyle w:val="ListParagraph"/>
        <w:spacing w:line="360" w:lineRule="auto"/>
        <w:ind w:left="0" w:firstLine="360"/>
        <w:jc w:val="both"/>
        <w:rPr>
          <w:rFonts w:ascii="Times New Roman" w:hAnsi="Times New Roman" w:cs="Times New Roman"/>
          <w:sz w:val="24"/>
          <w:szCs w:val="24"/>
        </w:rPr>
      </w:pPr>
      <w:r w:rsidRPr="0055481A">
        <w:rPr>
          <w:rFonts w:ascii="Times New Roman" w:hAnsi="Times New Roman" w:cs="Times New Roman"/>
          <w:sz w:val="24"/>
          <w:szCs w:val="24"/>
        </w:rPr>
        <w:t>Defenisi operasional pada penelitian ini digambarka dengan menggunakan table sebagai berikut:</w:t>
      </w:r>
    </w:p>
    <w:p w:rsidR="005F2E0C" w:rsidRPr="0055481A" w:rsidRDefault="005F2E0C" w:rsidP="005F2E0C">
      <w:pPr>
        <w:pStyle w:val="ListParagraph"/>
        <w:spacing w:after="0" w:line="240" w:lineRule="auto"/>
        <w:ind w:left="0" w:firstLine="357"/>
        <w:jc w:val="center"/>
        <w:rPr>
          <w:rFonts w:ascii="Times New Roman" w:hAnsi="Times New Roman" w:cs="Times New Roman"/>
          <w:b/>
          <w:sz w:val="24"/>
          <w:szCs w:val="24"/>
        </w:rPr>
      </w:pPr>
      <w:r w:rsidRPr="0055481A">
        <w:rPr>
          <w:rFonts w:ascii="Times New Roman" w:hAnsi="Times New Roman" w:cs="Times New Roman"/>
          <w:b/>
          <w:sz w:val="24"/>
          <w:szCs w:val="24"/>
        </w:rPr>
        <w:t>Tabel 3.1</w:t>
      </w:r>
    </w:p>
    <w:p w:rsidR="005F2E0C" w:rsidRDefault="005F2E0C" w:rsidP="005F2E0C">
      <w:pPr>
        <w:pStyle w:val="ListParagraph"/>
        <w:spacing w:after="0" w:line="240" w:lineRule="auto"/>
        <w:ind w:left="0" w:firstLine="357"/>
        <w:jc w:val="center"/>
        <w:rPr>
          <w:rFonts w:ascii="Times New Roman" w:hAnsi="Times New Roman" w:cs="Times New Roman"/>
          <w:b/>
          <w:sz w:val="24"/>
          <w:szCs w:val="24"/>
        </w:rPr>
      </w:pPr>
      <w:r w:rsidRPr="0055481A">
        <w:rPr>
          <w:rFonts w:ascii="Times New Roman" w:hAnsi="Times New Roman" w:cs="Times New Roman"/>
          <w:b/>
          <w:sz w:val="24"/>
          <w:szCs w:val="24"/>
        </w:rPr>
        <w:t>Definisi Operasional</w:t>
      </w:r>
    </w:p>
    <w:p w:rsidR="005F2E0C" w:rsidRPr="00F634D2" w:rsidRDefault="005F2E0C" w:rsidP="005F2E0C">
      <w:pPr>
        <w:pStyle w:val="ListParagraph"/>
        <w:spacing w:after="0" w:line="240" w:lineRule="auto"/>
        <w:ind w:left="0" w:firstLine="357"/>
        <w:jc w:val="center"/>
        <w:rPr>
          <w:rFonts w:ascii="Times New Roman" w:hAnsi="Times New Roman" w:cs="Times New Roman"/>
          <w:b/>
          <w:sz w:val="24"/>
          <w:szCs w:val="24"/>
        </w:rPr>
      </w:pPr>
    </w:p>
    <w:tbl>
      <w:tblPr>
        <w:tblStyle w:val="LightShading2"/>
        <w:tblW w:w="9900" w:type="dxa"/>
        <w:tblInd w:w="-522" w:type="dxa"/>
        <w:shd w:val="clear" w:color="auto" w:fill="FFFFFF" w:themeFill="background1"/>
        <w:tblLayout w:type="fixed"/>
        <w:tblLook w:val="04A0"/>
      </w:tblPr>
      <w:tblGrid>
        <w:gridCol w:w="810"/>
        <w:gridCol w:w="2070"/>
        <w:gridCol w:w="2250"/>
        <w:gridCol w:w="1620"/>
        <w:gridCol w:w="990"/>
        <w:gridCol w:w="810"/>
        <w:gridCol w:w="1350"/>
      </w:tblGrid>
      <w:tr w:rsidR="005F2E0C" w:rsidRPr="0055481A" w:rsidTr="0092392F">
        <w:trPr>
          <w:cnfStyle w:val="100000000000"/>
          <w:trHeight w:val="539"/>
        </w:trPr>
        <w:tc>
          <w:tcPr>
            <w:cnfStyle w:val="001000000000"/>
            <w:tcW w:w="810" w:type="dxa"/>
            <w:shd w:val="clear" w:color="auto" w:fill="FFFFFF" w:themeFill="background1"/>
            <w:hideMark/>
          </w:tcPr>
          <w:p w:rsidR="005F2E0C" w:rsidRPr="0055481A" w:rsidRDefault="005F2E0C" w:rsidP="0092392F">
            <w:pPr>
              <w:pStyle w:val="ListParagraph"/>
              <w:ind w:left="0"/>
              <w:jc w:val="center"/>
              <w:rPr>
                <w:rFonts w:ascii="Times New Roman" w:hAnsi="Times New Roman" w:cs="Times New Roman"/>
                <w:b w:val="0"/>
                <w:sz w:val="24"/>
                <w:szCs w:val="24"/>
              </w:rPr>
            </w:pPr>
            <w:r w:rsidRPr="0055481A">
              <w:rPr>
                <w:rFonts w:ascii="Times New Roman" w:hAnsi="Times New Roman" w:cs="Times New Roman"/>
                <w:sz w:val="24"/>
                <w:szCs w:val="24"/>
              </w:rPr>
              <w:t>No</w:t>
            </w:r>
          </w:p>
        </w:tc>
        <w:tc>
          <w:tcPr>
            <w:tcW w:w="2070" w:type="dxa"/>
            <w:shd w:val="clear" w:color="auto" w:fill="FFFFFF" w:themeFill="background1"/>
            <w:hideMark/>
          </w:tcPr>
          <w:p w:rsidR="005F2E0C" w:rsidRPr="0055481A" w:rsidRDefault="005F2E0C" w:rsidP="0092392F">
            <w:pPr>
              <w:pStyle w:val="ListParagraph"/>
              <w:ind w:left="0"/>
              <w:jc w:val="center"/>
              <w:cnfStyle w:val="100000000000"/>
              <w:rPr>
                <w:rFonts w:ascii="Times New Roman" w:hAnsi="Times New Roman" w:cs="Times New Roman"/>
                <w:b w:val="0"/>
                <w:sz w:val="24"/>
                <w:szCs w:val="24"/>
              </w:rPr>
            </w:pPr>
            <w:r w:rsidRPr="0055481A">
              <w:rPr>
                <w:rFonts w:ascii="Times New Roman" w:hAnsi="Times New Roman" w:cs="Times New Roman"/>
                <w:sz w:val="24"/>
                <w:szCs w:val="24"/>
              </w:rPr>
              <w:t>Variabel</w:t>
            </w:r>
          </w:p>
        </w:tc>
        <w:tc>
          <w:tcPr>
            <w:tcW w:w="2250" w:type="dxa"/>
            <w:shd w:val="clear" w:color="auto" w:fill="FFFFFF" w:themeFill="background1"/>
            <w:hideMark/>
          </w:tcPr>
          <w:p w:rsidR="005F2E0C" w:rsidRPr="0055481A" w:rsidRDefault="005F2E0C" w:rsidP="0092392F">
            <w:pPr>
              <w:pStyle w:val="ListParagraph"/>
              <w:ind w:left="0"/>
              <w:jc w:val="center"/>
              <w:cnfStyle w:val="100000000000"/>
              <w:rPr>
                <w:rFonts w:ascii="Times New Roman" w:hAnsi="Times New Roman" w:cs="Times New Roman"/>
                <w:b w:val="0"/>
                <w:sz w:val="24"/>
                <w:szCs w:val="24"/>
              </w:rPr>
            </w:pPr>
            <w:r w:rsidRPr="0055481A">
              <w:rPr>
                <w:rFonts w:ascii="Times New Roman" w:hAnsi="Times New Roman" w:cs="Times New Roman"/>
                <w:sz w:val="24"/>
                <w:szCs w:val="24"/>
              </w:rPr>
              <w:t>Definisi Operisonal</w:t>
            </w:r>
          </w:p>
        </w:tc>
        <w:tc>
          <w:tcPr>
            <w:tcW w:w="1620" w:type="dxa"/>
            <w:shd w:val="clear" w:color="auto" w:fill="FFFFFF" w:themeFill="background1"/>
            <w:hideMark/>
          </w:tcPr>
          <w:p w:rsidR="005F2E0C" w:rsidRPr="0055481A" w:rsidRDefault="005F2E0C" w:rsidP="0092392F">
            <w:pPr>
              <w:pStyle w:val="ListParagraph"/>
              <w:ind w:left="0"/>
              <w:jc w:val="center"/>
              <w:cnfStyle w:val="100000000000"/>
              <w:rPr>
                <w:rFonts w:ascii="Times New Roman" w:hAnsi="Times New Roman" w:cs="Times New Roman"/>
                <w:b w:val="0"/>
                <w:sz w:val="24"/>
                <w:szCs w:val="24"/>
              </w:rPr>
            </w:pPr>
            <w:r w:rsidRPr="0055481A">
              <w:rPr>
                <w:rFonts w:ascii="Times New Roman" w:hAnsi="Times New Roman" w:cs="Times New Roman"/>
                <w:sz w:val="24"/>
                <w:szCs w:val="24"/>
              </w:rPr>
              <w:t>Cara Ukur</w:t>
            </w:r>
          </w:p>
        </w:tc>
        <w:tc>
          <w:tcPr>
            <w:tcW w:w="990" w:type="dxa"/>
            <w:shd w:val="clear" w:color="auto" w:fill="FFFFFF" w:themeFill="background1"/>
            <w:hideMark/>
          </w:tcPr>
          <w:p w:rsidR="005F2E0C" w:rsidRPr="0055481A" w:rsidRDefault="005F2E0C" w:rsidP="0092392F">
            <w:pPr>
              <w:pStyle w:val="ListParagraph"/>
              <w:ind w:left="0"/>
              <w:jc w:val="center"/>
              <w:cnfStyle w:val="100000000000"/>
              <w:rPr>
                <w:rFonts w:ascii="Times New Roman" w:hAnsi="Times New Roman" w:cs="Times New Roman"/>
                <w:b w:val="0"/>
                <w:sz w:val="24"/>
                <w:szCs w:val="24"/>
              </w:rPr>
            </w:pPr>
            <w:r w:rsidRPr="0055481A">
              <w:rPr>
                <w:rFonts w:ascii="Times New Roman" w:hAnsi="Times New Roman" w:cs="Times New Roman"/>
                <w:sz w:val="24"/>
                <w:szCs w:val="24"/>
              </w:rPr>
              <w:t>Alat Ukur</w:t>
            </w:r>
          </w:p>
        </w:tc>
        <w:tc>
          <w:tcPr>
            <w:tcW w:w="810" w:type="dxa"/>
            <w:shd w:val="clear" w:color="auto" w:fill="FFFFFF" w:themeFill="background1"/>
            <w:hideMark/>
          </w:tcPr>
          <w:p w:rsidR="005F2E0C" w:rsidRPr="0055481A" w:rsidRDefault="005F2E0C" w:rsidP="0092392F">
            <w:pPr>
              <w:pStyle w:val="ListParagraph"/>
              <w:ind w:left="0"/>
              <w:jc w:val="center"/>
              <w:cnfStyle w:val="100000000000"/>
              <w:rPr>
                <w:rFonts w:ascii="Times New Roman" w:hAnsi="Times New Roman" w:cs="Times New Roman"/>
                <w:b w:val="0"/>
                <w:sz w:val="24"/>
                <w:szCs w:val="24"/>
              </w:rPr>
            </w:pPr>
            <w:r w:rsidRPr="0055481A">
              <w:rPr>
                <w:rFonts w:ascii="Times New Roman" w:hAnsi="Times New Roman" w:cs="Times New Roman"/>
                <w:sz w:val="24"/>
                <w:szCs w:val="24"/>
              </w:rPr>
              <w:t>Skala</w:t>
            </w:r>
          </w:p>
        </w:tc>
        <w:tc>
          <w:tcPr>
            <w:tcW w:w="1350" w:type="dxa"/>
            <w:shd w:val="clear" w:color="auto" w:fill="FFFFFF" w:themeFill="background1"/>
            <w:hideMark/>
          </w:tcPr>
          <w:p w:rsidR="005F2E0C" w:rsidRPr="0055481A" w:rsidRDefault="005F2E0C" w:rsidP="0092392F">
            <w:pPr>
              <w:pStyle w:val="ListParagraph"/>
              <w:ind w:left="0"/>
              <w:jc w:val="center"/>
              <w:cnfStyle w:val="100000000000"/>
              <w:rPr>
                <w:rFonts w:ascii="Times New Roman" w:hAnsi="Times New Roman" w:cs="Times New Roman"/>
                <w:b w:val="0"/>
                <w:sz w:val="24"/>
                <w:szCs w:val="24"/>
              </w:rPr>
            </w:pPr>
            <w:r w:rsidRPr="0055481A">
              <w:rPr>
                <w:rFonts w:ascii="Times New Roman" w:hAnsi="Times New Roman" w:cs="Times New Roman"/>
                <w:sz w:val="24"/>
                <w:szCs w:val="24"/>
              </w:rPr>
              <w:t>Hasil Ukur</w:t>
            </w:r>
          </w:p>
        </w:tc>
      </w:tr>
      <w:tr w:rsidR="005F2E0C" w:rsidRPr="0055481A" w:rsidTr="0092392F">
        <w:trPr>
          <w:cnfStyle w:val="000000100000"/>
          <w:trHeight w:val="320"/>
        </w:trPr>
        <w:tc>
          <w:tcPr>
            <w:cnfStyle w:val="001000000000"/>
            <w:tcW w:w="810" w:type="dxa"/>
            <w:tcBorders>
              <w:top w:val="nil"/>
              <w:bottom w:val="nil"/>
            </w:tcBorders>
            <w:shd w:val="clear" w:color="auto" w:fill="FFFFFF" w:themeFill="background1"/>
          </w:tcPr>
          <w:p w:rsidR="005F2E0C" w:rsidRPr="0055481A" w:rsidRDefault="005F2E0C" w:rsidP="0092392F">
            <w:pPr>
              <w:spacing w:after="200"/>
              <w:rPr>
                <w:rFonts w:ascii="Times New Roman" w:hAnsi="Times New Roman" w:cs="Times New Roman"/>
                <w:bCs w:val="0"/>
                <w:sz w:val="24"/>
                <w:szCs w:val="24"/>
              </w:rPr>
            </w:pPr>
          </w:p>
        </w:tc>
        <w:tc>
          <w:tcPr>
            <w:tcW w:w="2070" w:type="dxa"/>
            <w:tcBorders>
              <w:top w:val="nil"/>
              <w:bottom w:val="nil"/>
            </w:tcBorders>
            <w:shd w:val="clear" w:color="auto" w:fill="FFFFFF" w:themeFill="background1"/>
            <w:hideMark/>
          </w:tcPr>
          <w:p w:rsidR="005F2E0C" w:rsidRPr="0055481A" w:rsidRDefault="005F2E0C" w:rsidP="0092392F">
            <w:pPr>
              <w:pStyle w:val="ListParagraph"/>
              <w:ind w:left="0"/>
              <w:jc w:val="center"/>
              <w:cnfStyle w:val="000000100000"/>
              <w:rPr>
                <w:rFonts w:ascii="Times New Roman" w:hAnsi="Times New Roman" w:cs="Times New Roman"/>
                <w:b/>
                <w:sz w:val="24"/>
                <w:szCs w:val="24"/>
              </w:rPr>
            </w:pPr>
            <w:r w:rsidRPr="0055481A">
              <w:rPr>
                <w:rFonts w:ascii="Times New Roman" w:hAnsi="Times New Roman" w:cs="Times New Roman"/>
                <w:b/>
                <w:sz w:val="24"/>
                <w:szCs w:val="24"/>
              </w:rPr>
              <w:t>Independen</w:t>
            </w:r>
          </w:p>
        </w:tc>
        <w:tc>
          <w:tcPr>
            <w:tcW w:w="2250" w:type="dxa"/>
            <w:tcBorders>
              <w:top w:val="nil"/>
              <w:bottom w:val="nil"/>
            </w:tcBorders>
            <w:shd w:val="clear" w:color="auto" w:fill="FFFFFF" w:themeFill="background1"/>
          </w:tcPr>
          <w:p w:rsidR="005F2E0C" w:rsidRPr="0055481A" w:rsidRDefault="005F2E0C" w:rsidP="0092392F">
            <w:pPr>
              <w:pStyle w:val="ListParagraph"/>
              <w:ind w:left="0"/>
              <w:cnfStyle w:val="000000100000"/>
              <w:rPr>
                <w:rFonts w:ascii="Times New Roman" w:hAnsi="Times New Roman" w:cs="Times New Roman"/>
                <w:b/>
                <w:sz w:val="24"/>
                <w:szCs w:val="24"/>
              </w:rPr>
            </w:pPr>
          </w:p>
        </w:tc>
        <w:tc>
          <w:tcPr>
            <w:tcW w:w="1620" w:type="dxa"/>
            <w:tcBorders>
              <w:top w:val="nil"/>
              <w:bottom w:val="nil"/>
            </w:tcBorders>
            <w:shd w:val="clear" w:color="auto" w:fill="FFFFFF" w:themeFill="background1"/>
          </w:tcPr>
          <w:p w:rsidR="005F2E0C" w:rsidRPr="0055481A" w:rsidRDefault="005F2E0C" w:rsidP="0092392F">
            <w:pPr>
              <w:pStyle w:val="ListParagraph"/>
              <w:ind w:left="0"/>
              <w:cnfStyle w:val="000000100000"/>
              <w:rPr>
                <w:rFonts w:ascii="Times New Roman" w:hAnsi="Times New Roman" w:cs="Times New Roman"/>
                <w:b/>
                <w:sz w:val="24"/>
                <w:szCs w:val="24"/>
              </w:rPr>
            </w:pPr>
          </w:p>
        </w:tc>
        <w:tc>
          <w:tcPr>
            <w:tcW w:w="990" w:type="dxa"/>
            <w:tcBorders>
              <w:top w:val="nil"/>
              <w:bottom w:val="nil"/>
            </w:tcBorders>
            <w:shd w:val="clear" w:color="auto" w:fill="FFFFFF" w:themeFill="background1"/>
          </w:tcPr>
          <w:p w:rsidR="005F2E0C" w:rsidRPr="0055481A" w:rsidRDefault="005F2E0C" w:rsidP="0092392F">
            <w:pPr>
              <w:pStyle w:val="ListParagraph"/>
              <w:ind w:left="0"/>
              <w:cnfStyle w:val="000000100000"/>
              <w:rPr>
                <w:rFonts w:ascii="Times New Roman" w:hAnsi="Times New Roman" w:cs="Times New Roman"/>
                <w:b/>
                <w:sz w:val="24"/>
                <w:szCs w:val="24"/>
              </w:rPr>
            </w:pPr>
          </w:p>
        </w:tc>
        <w:tc>
          <w:tcPr>
            <w:tcW w:w="810" w:type="dxa"/>
            <w:tcBorders>
              <w:top w:val="nil"/>
              <w:bottom w:val="nil"/>
            </w:tcBorders>
            <w:shd w:val="clear" w:color="auto" w:fill="FFFFFF" w:themeFill="background1"/>
          </w:tcPr>
          <w:p w:rsidR="005F2E0C" w:rsidRPr="0055481A" w:rsidRDefault="005F2E0C" w:rsidP="0092392F">
            <w:pPr>
              <w:pStyle w:val="ListParagraph"/>
              <w:ind w:left="0"/>
              <w:cnfStyle w:val="000000100000"/>
              <w:rPr>
                <w:rFonts w:ascii="Times New Roman" w:hAnsi="Times New Roman" w:cs="Times New Roman"/>
                <w:b/>
                <w:sz w:val="24"/>
                <w:szCs w:val="24"/>
              </w:rPr>
            </w:pPr>
          </w:p>
        </w:tc>
        <w:tc>
          <w:tcPr>
            <w:tcW w:w="1350" w:type="dxa"/>
            <w:tcBorders>
              <w:top w:val="nil"/>
              <w:bottom w:val="nil"/>
            </w:tcBorders>
            <w:shd w:val="clear" w:color="auto" w:fill="FFFFFF" w:themeFill="background1"/>
          </w:tcPr>
          <w:p w:rsidR="005F2E0C" w:rsidRPr="0055481A" w:rsidRDefault="005F2E0C" w:rsidP="0092392F">
            <w:pPr>
              <w:pStyle w:val="ListParagraph"/>
              <w:ind w:left="0"/>
              <w:cnfStyle w:val="000000100000"/>
              <w:rPr>
                <w:rFonts w:ascii="Times New Roman" w:hAnsi="Times New Roman" w:cs="Times New Roman"/>
                <w:b/>
                <w:sz w:val="24"/>
                <w:szCs w:val="24"/>
              </w:rPr>
            </w:pPr>
          </w:p>
        </w:tc>
      </w:tr>
      <w:tr w:rsidR="005F2E0C" w:rsidRPr="0055481A" w:rsidTr="0092392F">
        <w:trPr>
          <w:trHeight w:val="2025"/>
        </w:trPr>
        <w:tc>
          <w:tcPr>
            <w:cnfStyle w:val="001000000000"/>
            <w:tcW w:w="810" w:type="dxa"/>
            <w:tcBorders>
              <w:top w:val="nil"/>
              <w:left w:val="nil"/>
              <w:bottom w:val="single" w:sz="4" w:space="0" w:color="auto"/>
              <w:right w:val="nil"/>
            </w:tcBorders>
            <w:shd w:val="clear" w:color="auto" w:fill="FFFFFF" w:themeFill="background1"/>
          </w:tcPr>
          <w:p w:rsidR="005F2E0C" w:rsidRPr="0055481A" w:rsidRDefault="005F2E0C" w:rsidP="005F2E0C">
            <w:pPr>
              <w:pStyle w:val="ListParagraph"/>
              <w:numPr>
                <w:ilvl w:val="0"/>
                <w:numId w:val="2"/>
              </w:numPr>
              <w:rPr>
                <w:rFonts w:ascii="Times New Roman" w:hAnsi="Times New Roman" w:cs="Times New Roman"/>
                <w:b w:val="0"/>
                <w:sz w:val="24"/>
                <w:szCs w:val="24"/>
              </w:rPr>
            </w:pPr>
          </w:p>
        </w:tc>
        <w:tc>
          <w:tcPr>
            <w:tcW w:w="2070" w:type="dxa"/>
            <w:tcBorders>
              <w:top w:val="nil"/>
              <w:left w:val="nil"/>
              <w:bottom w:val="single" w:sz="4" w:space="0" w:color="auto"/>
              <w:right w:val="nil"/>
            </w:tcBorders>
            <w:shd w:val="clear" w:color="auto" w:fill="FFFFFF" w:themeFill="background1"/>
            <w:hideMark/>
          </w:tcPr>
          <w:p w:rsidR="005F2E0C" w:rsidRPr="0055481A" w:rsidRDefault="005F2E0C" w:rsidP="0092392F">
            <w:pPr>
              <w:pStyle w:val="ListParagraph"/>
              <w:ind w:left="0"/>
              <w:jc w:val="both"/>
              <w:cnfStyle w:val="000000000000"/>
              <w:rPr>
                <w:rFonts w:ascii="Times New Roman" w:hAnsi="Times New Roman" w:cs="Times New Roman"/>
                <w:sz w:val="24"/>
                <w:szCs w:val="24"/>
              </w:rPr>
            </w:pPr>
            <w:r>
              <w:rPr>
                <w:rFonts w:ascii="Times New Roman" w:hAnsi="Times New Roman" w:cs="Times New Roman"/>
                <w:sz w:val="24"/>
                <w:szCs w:val="24"/>
              </w:rPr>
              <w:t>Mengkonsumsi Air  Rebusan Kayu M</w:t>
            </w:r>
            <w:r w:rsidRPr="0055481A">
              <w:rPr>
                <w:rFonts w:ascii="Times New Roman" w:hAnsi="Times New Roman" w:cs="Times New Roman"/>
                <w:sz w:val="24"/>
                <w:szCs w:val="24"/>
              </w:rPr>
              <w:t>anis</w:t>
            </w:r>
          </w:p>
        </w:tc>
        <w:tc>
          <w:tcPr>
            <w:tcW w:w="2250" w:type="dxa"/>
            <w:tcBorders>
              <w:top w:val="nil"/>
              <w:left w:val="nil"/>
              <w:bottom w:val="single" w:sz="4" w:space="0" w:color="auto"/>
              <w:right w:val="nil"/>
            </w:tcBorders>
            <w:shd w:val="clear" w:color="auto" w:fill="FFFFFF" w:themeFill="background1"/>
          </w:tcPr>
          <w:p w:rsidR="005F2E0C" w:rsidRPr="0055481A" w:rsidRDefault="005F2E0C" w:rsidP="0092392F">
            <w:pPr>
              <w:jc w:val="both"/>
              <w:cnfStyle w:val="000000000000"/>
              <w:rPr>
                <w:rFonts w:ascii="Times New Roman" w:hAnsi="Times New Roman" w:cs="Times New Roman"/>
                <w:sz w:val="24"/>
                <w:szCs w:val="24"/>
              </w:rPr>
            </w:pPr>
            <w:r>
              <w:rPr>
                <w:rFonts w:ascii="Times New Roman" w:hAnsi="Times New Roman" w:cs="Times New Roman"/>
                <w:sz w:val="24"/>
                <w:szCs w:val="24"/>
              </w:rPr>
              <w:t>Air Hasil dari Rebusan Kayu Manis yang diberikan kepada P</w:t>
            </w:r>
            <w:r w:rsidRPr="0055481A">
              <w:rPr>
                <w:rFonts w:ascii="Times New Roman" w:hAnsi="Times New Roman" w:cs="Times New Roman"/>
                <w:sz w:val="24"/>
                <w:szCs w:val="24"/>
              </w:rPr>
              <w:t>enderita DM</w:t>
            </w:r>
          </w:p>
          <w:p w:rsidR="005F2E0C" w:rsidRPr="0055481A" w:rsidRDefault="005F2E0C" w:rsidP="0092392F">
            <w:pPr>
              <w:pStyle w:val="ListParagraph"/>
              <w:ind w:left="0"/>
              <w:jc w:val="both"/>
              <w:cnfStyle w:val="000000000000"/>
              <w:rPr>
                <w:rFonts w:ascii="Times New Roman" w:hAnsi="Times New Roman" w:cs="Times New Roman"/>
                <w:b/>
                <w:sz w:val="24"/>
                <w:szCs w:val="24"/>
              </w:rPr>
            </w:pPr>
          </w:p>
        </w:tc>
        <w:tc>
          <w:tcPr>
            <w:tcW w:w="1620" w:type="dxa"/>
            <w:tcBorders>
              <w:top w:val="nil"/>
              <w:left w:val="nil"/>
              <w:bottom w:val="single" w:sz="4" w:space="0" w:color="auto"/>
              <w:right w:val="nil"/>
            </w:tcBorders>
            <w:shd w:val="clear" w:color="auto" w:fill="FFFFFF" w:themeFill="background1"/>
          </w:tcPr>
          <w:p w:rsidR="005F2E0C" w:rsidRPr="0055481A" w:rsidRDefault="005F2E0C" w:rsidP="0092392F">
            <w:pPr>
              <w:jc w:val="both"/>
              <w:cnfStyle w:val="000000000000"/>
              <w:rPr>
                <w:rFonts w:ascii="Times New Roman" w:hAnsi="Times New Roman" w:cs="Times New Roman"/>
                <w:sz w:val="24"/>
                <w:szCs w:val="24"/>
              </w:rPr>
            </w:pPr>
            <w:r w:rsidRPr="0055481A">
              <w:rPr>
                <w:rFonts w:ascii="Times New Roman" w:hAnsi="Times New Roman" w:cs="Times New Roman"/>
                <w:sz w:val="24"/>
                <w:szCs w:val="24"/>
              </w:rPr>
              <w:t>Pemberian</w:t>
            </w:r>
            <w:r>
              <w:rPr>
                <w:rFonts w:ascii="Times New Roman" w:hAnsi="Times New Roman" w:cs="Times New Roman"/>
                <w:sz w:val="24"/>
                <w:szCs w:val="24"/>
              </w:rPr>
              <w:t xml:space="preserve"> </w:t>
            </w:r>
            <w:r w:rsidRPr="0055481A">
              <w:rPr>
                <w:rFonts w:ascii="Times New Roman" w:hAnsi="Times New Roman" w:cs="Times New Roman"/>
                <w:sz w:val="24"/>
                <w:szCs w:val="24"/>
              </w:rPr>
              <w:t>200</w:t>
            </w:r>
            <w:r>
              <w:rPr>
                <w:rFonts w:ascii="Times New Roman" w:hAnsi="Times New Roman" w:cs="Times New Roman"/>
                <w:sz w:val="24"/>
                <w:szCs w:val="24"/>
              </w:rPr>
              <w:t xml:space="preserve"> </w:t>
            </w:r>
            <w:r w:rsidRPr="0055481A">
              <w:rPr>
                <w:rFonts w:ascii="Times New Roman" w:hAnsi="Times New Roman" w:cs="Times New Roman"/>
                <w:sz w:val="24"/>
                <w:szCs w:val="24"/>
              </w:rPr>
              <w:t xml:space="preserve">cc  air rebusan kayu manis ini diberikan sebanyak 2 kali sehari pagi </w:t>
            </w:r>
          </w:p>
          <w:p w:rsidR="005F2E0C" w:rsidRPr="0055481A" w:rsidRDefault="005F2E0C" w:rsidP="0092392F">
            <w:pPr>
              <w:pStyle w:val="ListParagraph"/>
              <w:ind w:left="0"/>
              <w:jc w:val="both"/>
              <w:cnfStyle w:val="000000000000"/>
              <w:rPr>
                <w:rFonts w:ascii="Times New Roman" w:hAnsi="Times New Roman" w:cs="Times New Roman"/>
                <w:b/>
                <w:sz w:val="24"/>
                <w:szCs w:val="24"/>
              </w:rPr>
            </w:pPr>
          </w:p>
        </w:tc>
        <w:tc>
          <w:tcPr>
            <w:tcW w:w="990" w:type="dxa"/>
            <w:tcBorders>
              <w:top w:val="nil"/>
              <w:left w:val="nil"/>
              <w:bottom w:val="single" w:sz="4" w:space="0" w:color="auto"/>
              <w:right w:val="nil"/>
            </w:tcBorders>
            <w:shd w:val="clear" w:color="auto" w:fill="FFFFFF" w:themeFill="background1"/>
          </w:tcPr>
          <w:p w:rsidR="005F2E0C" w:rsidRPr="0055481A" w:rsidRDefault="005F2E0C" w:rsidP="0092392F">
            <w:pPr>
              <w:jc w:val="center"/>
              <w:cnfStyle w:val="000000000000"/>
              <w:rPr>
                <w:rFonts w:ascii="Times New Roman" w:hAnsi="Times New Roman" w:cs="Times New Roman"/>
                <w:sz w:val="24"/>
                <w:szCs w:val="24"/>
              </w:rPr>
            </w:pPr>
            <w:r>
              <w:rPr>
                <w:rFonts w:ascii="Times New Roman" w:hAnsi="Times New Roman" w:cs="Times New Roman"/>
                <w:sz w:val="24"/>
                <w:szCs w:val="24"/>
              </w:rPr>
              <w:t>1 G</w:t>
            </w:r>
            <w:r w:rsidRPr="0055481A">
              <w:rPr>
                <w:rFonts w:ascii="Times New Roman" w:hAnsi="Times New Roman" w:cs="Times New Roman"/>
                <w:sz w:val="24"/>
                <w:szCs w:val="24"/>
              </w:rPr>
              <w:t>elas</w:t>
            </w:r>
          </w:p>
          <w:p w:rsidR="005F2E0C" w:rsidRPr="0055481A" w:rsidRDefault="005F2E0C" w:rsidP="0092392F">
            <w:pPr>
              <w:jc w:val="center"/>
              <w:cnfStyle w:val="000000000000"/>
              <w:rPr>
                <w:rFonts w:ascii="Times New Roman" w:hAnsi="Times New Roman" w:cs="Times New Roman"/>
                <w:b/>
                <w:sz w:val="24"/>
                <w:szCs w:val="24"/>
              </w:rPr>
            </w:pPr>
          </w:p>
          <w:p w:rsidR="005F2E0C" w:rsidRPr="0055481A" w:rsidRDefault="005F2E0C" w:rsidP="0092392F">
            <w:pPr>
              <w:pStyle w:val="ListParagraph"/>
              <w:ind w:left="0"/>
              <w:jc w:val="center"/>
              <w:cnfStyle w:val="000000000000"/>
              <w:rPr>
                <w:rFonts w:ascii="Times New Roman" w:hAnsi="Times New Roman" w:cs="Times New Roman"/>
                <w:b/>
                <w:sz w:val="24"/>
                <w:szCs w:val="24"/>
              </w:rPr>
            </w:pPr>
          </w:p>
        </w:tc>
        <w:tc>
          <w:tcPr>
            <w:tcW w:w="810" w:type="dxa"/>
            <w:tcBorders>
              <w:top w:val="nil"/>
              <w:left w:val="nil"/>
              <w:bottom w:val="single" w:sz="4" w:space="0" w:color="auto"/>
              <w:right w:val="nil"/>
            </w:tcBorders>
            <w:shd w:val="clear" w:color="auto" w:fill="FFFFFF" w:themeFill="background1"/>
          </w:tcPr>
          <w:p w:rsidR="005F2E0C" w:rsidRPr="0055481A" w:rsidRDefault="005F2E0C" w:rsidP="0092392F">
            <w:pPr>
              <w:jc w:val="center"/>
              <w:cnfStyle w:val="000000000000"/>
              <w:rPr>
                <w:rFonts w:ascii="Times New Roman" w:hAnsi="Times New Roman" w:cs="Times New Roman"/>
                <w:b/>
                <w:sz w:val="24"/>
                <w:szCs w:val="24"/>
              </w:rPr>
            </w:pPr>
            <w:r w:rsidRPr="0055481A">
              <w:rPr>
                <w:rFonts w:ascii="Times New Roman" w:hAnsi="Times New Roman" w:cs="Times New Roman"/>
                <w:b/>
                <w:sz w:val="24"/>
                <w:szCs w:val="24"/>
              </w:rPr>
              <w:t>-</w:t>
            </w:r>
          </w:p>
          <w:p w:rsidR="005F2E0C" w:rsidRPr="0055481A" w:rsidRDefault="005F2E0C" w:rsidP="0092392F">
            <w:pPr>
              <w:pStyle w:val="ListParagraph"/>
              <w:ind w:left="0"/>
              <w:jc w:val="center"/>
              <w:cnfStyle w:val="000000000000"/>
              <w:rPr>
                <w:rFonts w:ascii="Times New Roman" w:hAnsi="Times New Roman" w:cs="Times New Roman"/>
                <w:b/>
                <w:sz w:val="24"/>
                <w:szCs w:val="24"/>
              </w:rPr>
            </w:pPr>
          </w:p>
        </w:tc>
        <w:tc>
          <w:tcPr>
            <w:tcW w:w="1350" w:type="dxa"/>
            <w:tcBorders>
              <w:top w:val="nil"/>
              <w:left w:val="nil"/>
              <w:bottom w:val="single" w:sz="4" w:space="0" w:color="auto"/>
              <w:right w:val="nil"/>
            </w:tcBorders>
            <w:shd w:val="clear" w:color="auto" w:fill="FFFFFF" w:themeFill="background1"/>
          </w:tcPr>
          <w:p w:rsidR="005F2E0C" w:rsidRPr="0055481A" w:rsidRDefault="005F2E0C" w:rsidP="0092392F">
            <w:pPr>
              <w:jc w:val="center"/>
              <w:cnfStyle w:val="000000000000"/>
              <w:rPr>
                <w:rFonts w:ascii="Times New Roman" w:hAnsi="Times New Roman" w:cs="Times New Roman"/>
                <w:b/>
                <w:sz w:val="24"/>
                <w:szCs w:val="24"/>
              </w:rPr>
            </w:pPr>
            <w:r w:rsidRPr="0055481A">
              <w:rPr>
                <w:rFonts w:ascii="Times New Roman" w:hAnsi="Times New Roman" w:cs="Times New Roman"/>
                <w:b/>
                <w:sz w:val="24"/>
                <w:szCs w:val="24"/>
              </w:rPr>
              <w:t>-</w:t>
            </w:r>
          </w:p>
          <w:p w:rsidR="005F2E0C" w:rsidRPr="0055481A" w:rsidRDefault="005F2E0C" w:rsidP="0092392F">
            <w:pPr>
              <w:pStyle w:val="ListParagraph"/>
              <w:ind w:left="0"/>
              <w:jc w:val="center"/>
              <w:cnfStyle w:val="000000000000"/>
              <w:rPr>
                <w:rFonts w:ascii="Times New Roman" w:hAnsi="Times New Roman" w:cs="Times New Roman"/>
                <w:b/>
                <w:sz w:val="24"/>
                <w:szCs w:val="24"/>
              </w:rPr>
            </w:pPr>
          </w:p>
          <w:p w:rsidR="005F2E0C" w:rsidRPr="0055481A" w:rsidRDefault="005F2E0C" w:rsidP="0092392F">
            <w:pPr>
              <w:jc w:val="center"/>
              <w:cnfStyle w:val="000000000000"/>
              <w:rPr>
                <w:rFonts w:ascii="Times New Roman" w:hAnsi="Times New Roman" w:cs="Times New Roman"/>
                <w:sz w:val="24"/>
                <w:szCs w:val="24"/>
              </w:rPr>
            </w:pPr>
          </w:p>
          <w:p w:rsidR="005F2E0C" w:rsidRPr="0055481A" w:rsidRDefault="005F2E0C" w:rsidP="0092392F">
            <w:pPr>
              <w:jc w:val="center"/>
              <w:cnfStyle w:val="000000000000"/>
              <w:rPr>
                <w:rFonts w:ascii="Times New Roman" w:hAnsi="Times New Roman" w:cs="Times New Roman"/>
                <w:sz w:val="24"/>
                <w:szCs w:val="24"/>
              </w:rPr>
            </w:pPr>
          </w:p>
          <w:p w:rsidR="005F2E0C" w:rsidRPr="0055481A" w:rsidRDefault="005F2E0C" w:rsidP="0092392F">
            <w:pPr>
              <w:spacing w:after="200"/>
              <w:jc w:val="center"/>
              <w:cnfStyle w:val="000000000000"/>
              <w:rPr>
                <w:rFonts w:ascii="Times New Roman" w:hAnsi="Times New Roman" w:cs="Times New Roman"/>
                <w:sz w:val="24"/>
                <w:szCs w:val="24"/>
              </w:rPr>
            </w:pPr>
          </w:p>
        </w:tc>
      </w:tr>
      <w:tr w:rsidR="005F2E0C" w:rsidRPr="0055481A" w:rsidTr="0092392F">
        <w:trPr>
          <w:cnfStyle w:val="000000100000"/>
          <w:trHeight w:val="447"/>
        </w:trPr>
        <w:tc>
          <w:tcPr>
            <w:cnfStyle w:val="001000000000"/>
            <w:tcW w:w="810" w:type="dxa"/>
            <w:tcBorders>
              <w:top w:val="single" w:sz="4" w:space="0" w:color="auto"/>
              <w:bottom w:val="nil"/>
            </w:tcBorders>
            <w:shd w:val="clear" w:color="auto" w:fill="FFFFFF" w:themeFill="background1"/>
          </w:tcPr>
          <w:p w:rsidR="005F2E0C" w:rsidRPr="0055481A" w:rsidRDefault="005F2E0C" w:rsidP="0092392F">
            <w:pPr>
              <w:pStyle w:val="ListParagraph"/>
              <w:ind w:left="468"/>
              <w:rPr>
                <w:rFonts w:ascii="Times New Roman" w:hAnsi="Times New Roman" w:cs="Times New Roman"/>
                <w:b w:val="0"/>
                <w:sz w:val="24"/>
                <w:szCs w:val="24"/>
              </w:rPr>
            </w:pPr>
          </w:p>
          <w:p w:rsidR="005F2E0C" w:rsidRPr="0055481A" w:rsidRDefault="005F2E0C" w:rsidP="0092392F">
            <w:pPr>
              <w:pStyle w:val="ListParagraph"/>
              <w:ind w:left="468"/>
              <w:rPr>
                <w:rFonts w:ascii="Times New Roman" w:hAnsi="Times New Roman" w:cs="Times New Roman"/>
                <w:sz w:val="24"/>
                <w:szCs w:val="24"/>
              </w:rPr>
            </w:pPr>
          </w:p>
        </w:tc>
        <w:tc>
          <w:tcPr>
            <w:tcW w:w="2070" w:type="dxa"/>
            <w:tcBorders>
              <w:top w:val="single" w:sz="4" w:space="0" w:color="auto"/>
              <w:bottom w:val="nil"/>
            </w:tcBorders>
            <w:shd w:val="clear" w:color="auto" w:fill="FFFFFF" w:themeFill="background1"/>
          </w:tcPr>
          <w:p w:rsidR="005F2E0C" w:rsidRPr="0055481A" w:rsidRDefault="005F2E0C" w:rsidP="0092392F">
            <w:pPr>
              <w:jc w:val="both"/>
              <w:cnfStyle w:val="000000100000"/>
              <w:rPr>
                <w:rFonts w:ascii="Times New Roman" w:hAnsi="Times New Roman" w:cs="Times New Roman"/>
                <w:sz w:val="24"/>
                <w:szCs w:val="24"/>
              </w:rPr>
            </w:pPr>
            <w:r w:rsidRPr="0055481A">
              <w:rPr>
                <w:rFonts w:ascii="Times New Roman" w:hAnsi="Times New Roman" w:cs="Times New Roman"/>
                <w:b/>
                <w:sz w:val="24"/>
                <w:szCs w:val="24"/>
              </w:rPr>
              <w:t>Dependen</w:t>
            </w:r>
          </w:p>
          <w:p w:rsidR="005F2E0C" w:rsidRPr="0055481A" w:rsidRDefault="005F2E0C" w:rsidP="0092392F">
            <w:pPr>
              <w:pStyle w:val="ListParagraph"/>
              <w:ind w:left="0"/>
              <w:jc w:val="both"/>
              <w:cnfStyle w:val="000000100000"/>
              <w:rPr>
                <w:rFonts w:ascii="Times New Roman" w:hAnsi="Times New Roman" w:cs="Times New Roman"/>
                <w:sz w:val="24"/>
                <w:szCs w:val="24"/>
              </w:rPr>
            </w:pPr>
          </w:p>
        </w:tc>
        <w:tc>
          <w:tcPr>
            <w:tcW w:w="2250" w:type="dxa"/>
            <w:tcBorders>
              <w:top w:val="single" w:sz="4" w:space="0" w:color="auto"/>
              <w:bottom w:val="nil"/>
            </w:tcBorders>
            <w:shd w:val="clear" w:color="auto" w:fill="FFFFFF" w:themeFill="background1"/>
          </w:tcPr>
          <w:p w:rsidR="005F2E0C" w:rsidRPr="0055481A" w:rsidRDefault="005F2E0C" w:rsidP="0092392F">
            <w:pPr>
              <w:jc w:val="both"/>
              <w:cnfStyle w:val="000000100000"/>
              <w:rPr>
                <w:rFonts w:ascii="Times New Roman" w:hAnsi="Times New Roman" w:cs="Times New Roman"/>
                <w:sz w:val="24"/>
                <w:szCs w:val="24"/>
              </w:rPr>
            </w:pPr>
          </w:p>
          <w:p w:rsidR="005F2E0C" w:rsidRPr="0055481A" w:rsidRDefault="005F2E0C" w:rsidP="0092392F">
            <w:pPr>
              <w:pStyle w:val="ListParagraph"/>
              <w:ind w:left="0"/>
              <w:jc w:val="both"/>
              <w:cnfStyle w:val="000000100000"/>
              <w:rPr>
                <w:rFonts w:ascii="Times New Roman" w:hAnsi="Times New Roman" w:cs="Times New Roman"/>
                <w:sz w:val="24"/>
                <w:szCs w:val="24"/>
              </w:rPr>
            </w:pPr>
          </w:p>
        </w:tc>
        <w:tc>
          <w:tcPr>
            <w:tcW w:w="1620" w:type="dxa"/>
            <w:tcBorders>
              <w:top w:val="single" w:sz="4" w:space="0" w:color="auto"/>
              <w:bottom w:val="nil"/>
            </w:tcBorders>
            <w:shd w:val="clear" w:color="auto" w:fill="FFFFFF" w:themeFill="background1"/>
          </w:tcPr>
          <w:p w:rsidR="005F2E0C" w:rsidRPr="0055481A" w:rsidRDefault="005F2E0C" w:rsidP="0092392F">
            <w:pPr>
              <w:jc w:val="both"/>
              <w:cnfStyle w:val="000000100000"/>
              <w:rPr>
                <w:rFonts w:ascii="Times New Roman" w:hAnsi="Times New Roman" w:cs="Times New Roman"/>
                <w:sz w:val="24"/>
                <w:szCs w:val="24"/>
              </w:rPr>
            </w:pPr>
          </w:p>
          <w:p w:rsidR="005F2E0C" w:rsidRPr="0055481A" w:rsidRDefault="005F2E0C" w:rsidP="0092392F">
            <w:pPr>
              <w:pStyle w:val="ListParagraph"/>
              <w:ind w:left="0"/>
              <w:jc w:val="both"/>
              <w:cnfStyle w:val="000000100000"/>
              <w:rPr>
                <w:rFonts w:ascii="Times New Roman" w:hAnsi="Times New Roman" w:cs="Times New Roman"/>
                <w:sz w:val="24"/>
                <w:szCs w:val="24"/>
              </w:rPr>
            </w:pPr>
          </w:p>
        </w:tc>
        <w:tc>
          <w:tcPr>
            <w:tcW w:w="990" w:type="dxa"/>
            <w:tcBorders>
              <w:top w:val="single" w:sz="4" w:space="0" w:color="auto"/>
              <w:bottom w:val="nil"/>
            </w:tcBorders>
            <w:shd w:val="clear" w:color="auto" w:fill="FFFFFF" w:themeFill="background1"/>
          </w:tcPr>
          <w:p w:rsidR="005F2E0C" w:rsidRPr="0055481A" w:rsidRDefault="005F2E0C" w:rsidP="0092392F">
            <w:pPr>
              <w:cnfStyle w:val="000000100000"/>
              <w:rPr>
                <w:rFonts w:ascii="Times New Roman" w:hAnsi="Times New Roman" w:cs="Times New Roman"/>
                <w:sz w:val="24"/>
                <w:szCs w:val="24"/>
              </w:rPr>
            </w:pPr>
          </w:p>
          <w:p w:rsidR="005F2E0C" w:rsidRPr="0055481A" w:rsidRDefault="005F2E0C" w:rsidP="0092392F">
            <w:pPr>
              <w:pStyle w:val="ListParagraph"/>
              <w:ind w:left="0"/>
              <w:cnfStyle w:val="000000100000"/>
              <w:rPr>
                <w:rFonts w:ascii="Times New Roman" w:hAnsi="Times New Roman" w:cs="Times New Roman"/>
                <w:sz w:val="24"/>
                <w:szCs w:val="24"/>
              </w:rPr>
            </w:pPr>
          </w:p>
        </w:tc>
        <w:tc>
          <w:tcPr>
            <w:tcW w:w="810" w:type="dxa"/>
            <w:tcBorders>
              <w:top w:val="single" w:sz="4" w:space="0" w:color="auto"/>
              <w:bottom w:val="nil"/>
            </w:tcBorders>
            <w:shd w:val="clear" w:color="auto" w:fill="FFFFFF" w:themeFill="background1"/>
          </w:tcPr>
          <w:p w:rsidR="005F2E0C" w:rsidRPr="0055481A" w:rsidRDefault="005F2E0C" w:rsidP="0092392F">
            <w:pPr>
              <w:cnfStyle w:val="000000100000"/>
              <w:rPr>
                <w:rFonts w:ascii="Times New Roman" w:hAnsi="Times New Roman" w:cs="Times New Roman"/>
                <w:sz w:val="24"/>
                <w:szCs w:val="24"/>
              </w:rPr>
            </w:pPr>
          </w:p>
          <w:p w:rsidR="005F2E0C" w:rsidRPr="0055481A" w:rsidRDefault="005F2E0C" w:rsidP="0092392F">
            <w:pPr>
              <w:pStyle w:val="ListParagraph"/>
              <w:ind w:left="0"/>
              <w:cnfStyle w:val="000000100000"/>
              <w:rPr>
                <w:rFonts w:ascii="Times New Roman" w:hAnsi="Times New Roman" w:cs="Times New Roman"/>
                <w:sz w:val="24"/>
                <w:szCs w:val="24"/>
              </w:rPr>
            </w:pPr>
          </w:p>
        </w:tc>
        <w:tc>
          <w:tcPr>
            <w:tcW w:w="1350" w:type="dxa"/>
            <w:tcBorders>
              <w:top w:val="single" w:sz="4" w:space="0" w:color="auto"/>
              <w:bottom w:val="nil"/>
            </w:tcBorders>
            <w:shd w:val="clear" w:color="auto" w:fill="FFFFFF" w:themeFill="background1"/>
          </w:tcPr>
          <w:p w:rsidR="005F2E0C" w:rsidRPr="0055481A" w:rsidRDefault="005F2E0C" w:rsidP="0092392F">
            <w:pPr>
              <w:cnfStyle w:val="000000100000"/>
              <w:rPr>
                <w:rFonts w:ascii="Times New Roman" w:hAnsi="Times New Roman" w:cs="Times New Roman"/>
                <w:sz w:val="24"/>
                <w:szCs w:val="24"/>
              </w:rPr>
            </w:pPr>
          </w:p>
          <w:p w:rsidR="005F2E0C" w:rsidRPr="0055481A" w:rsidRDefault="005F2E0C" w:rsidP="0092392F">
            <w:pPr>
              <w:pStyle w:val="ListParagraph"/>
              <w:ind w:left="0"/>
              <w:cnfStyle w:val="000000100000"/>
              <w:rPr>
                <w:rFonts w:ascii="Times New Roman" w:hAnsi="Times New Roman" w:cs="Times New Roman"/>
                <w:sz w:val="24"/>
                <w:szCs w:val="24"/>
              </w:rPr>
            </w:pPr>
          </w:p>
        </w:tc>
      </w:tr>
      <w:tr w:rsidR="005F2E0C" w:rsidRPr="0055481A" w:rsidTr="0092392F">
        <w:trPr>
          <w:trHeight w:val="782"/>
        </w:trPr>
        <w:tc>
          <w:tcPr>
            <w:cnfStyle w:val="001000000000"/>
            <w:tcW w:w="810" w:type="dxa"/>
            <w:tcBorders>
              <w:top w:val="nil"/>
              <w:left w:val="nil"/>
              <w:bottom w:val="nil"/>
              <w:right w:val="nil"/>
            </w:tcBorders>
            <w:shd w:val="clear" w:color="auto" w:fill="FFFFFF" w:themeFill="background1"/>
          </w:tcPr>
          <w:p w:rsidR="005F2E0C" w:rsidRPr="0055481A" w:rsidRDefault="005F2E0C" w:rsidP="005F2E0C">
            <w:pPr>
              <w:pStyle w:val="ListParagraph"/>
              <w:numPr>
                <w:ilvl w:val="0"/>
                <w:numId w:val="2"/>
              </w:numPr>
              <w:rPr>
                <w:rFonts w:ascii="Times New Roman" w:hAnsi="Times New Roman" w:cs="Times New Roman"/>
                <w:sz w:val="24"/>
                <w:szCs w:val="24"/>
              </w:rPr>
            </w:pPr>
          </w:p>
          <w:p w:rsidR="005F2E0C" w:rsidRPr="0055481A" w:rsidRDefault="005F2E0C" w:rsidP="0092392F">
            <w:pPr>
              <w:pStyle w:val="ListParagraph"/>
              <w:ind w:left="468"/>
              <w:rPr>
                <w:rFonts w:ascii="Times New Roman" w:hAnsi="Times New Roman" w:cs="Times New Roman"/>
                <w:sz w:val="24"/>
                <w:szCs w:val="24"/>
              </w:rPr>
            </w:pPr>
          </w:p>
        </w:tc>
        <w:tc>
          <w:tcPr>
            <w:tcW w:w="2070" w:type="dxa"/>
            <w:tcBorders>
              <w:top w:val="nil"/>
              <w:left w:val="nil"/>
              <w:bottom w:val="nil"/>
              <w:right w:val="nil"/>
            </w:tcBorders>
            <w:shd w:val="clear" w:color="auto" w:fill="FFFFFF" w:themeFill="background1"/>
            <w:hideMark/>
          </w:tcPr>
          <w:p w:rsidR="005F2E0C" w:rsidRPr="0055481A" w:rsidRDefault="005F2E0C" w:rsidP="0092392F">
            <w:pPr>
              <w:pStyle w:val="ListParagraph"/>
              <w:ind w:left="0"/>
              <w:jc w:val="both"/>
              <w:cnfStyle w:val="000000000000"/>
              <w:rPr>
                <w:rFonts w:ascii="Times New Roman" w:hAnsi="Times New Roman" w:cs="Times New Roman"/>
                <w:sz w:val="24"/>
                <w:szCs w:val="24"/>
              </w:rPr>
            </w:pPr>
            <w:r>
              <w:rPr>
                <w:rFonts w:ascii="Times New Roman" w:hAnsi="Times New Roman" w:cs="Times New Roman"/>
                <w:sz w:val="24"/>
                <w:szCs w:val="24"/>
              </w:rPr>
              <w:t>Kadar Gula D</w:t>
            </w:r>
            <w:r w:rsidRPr="0055481A">
              <w:rPr>
                <w:rFonts w:ascii="Times New Roman" w:hAnsi="Times New Roman" w:cs="Times New Roman"/>
                <w:sz w:val="24"/>
                <w:szCs w:val="24"/>
              </w:rPr>
              <w:t>arah</w:t>
            </w:r>
          </w:p>
          <w:p w:rsidR="005F2E0C" w:rsidRPr="0055481A" w:rsidRDefault="005F2E0C" w:rsidP="0092392F">
            <w:pPr>
              <w:pStyle w:val="ListParagraph"/>
              <w:ind w:left="0"/>
              <w:jc w:val="both"/>
              <w:cnfStyle w:val="000000000000"/>
              <w:rPr>
                <w:rFonts w:ascii="Times New Roman" w:hAnsi="Times New Roman" w:cs="Times New Roman"/>
                <w:sz w:val="24"/>
                <w:szCs w:val="24"/>
              </w:rPr>
            </w:pPr>
            <w:r w:rsidRPr="0055481A">
              <w:rPr>
                <w:rFonts w:ascii="Times New Roman" w:hAnsi="Times New Roman" w:cs="Times New Roman"/>
                <w:sz w:val="24"/>
                <w:szCs w:val="24"/>
              </w:rPr>
              <w:t>Diabetes Mellitus Tipe 2</w:t>
            </w:r>
          </w:p>
        </w:tc>
        <w:tc>
          <w:tcPr>
            <w:tcW w:w="2250" w:type="dxa"/>
            <w:tcBorders>
              <w:top w:val="nil"/>
              <w:left w:val="nil"/>
              <w:bottom w:val="nil"/>
              <w:right w:val="nil"/>
            </w:tcBorders>
            <w:shd w:val="clear" w:color="auto" w:fill="FFFFFF" w:themeFill="background1"/>
            <w:hideMark/>
          </w:tcPr>
          <w:p w:rsidR="005F2E0C" w:rsidRPr="0055481A" w:rsidRDefault="005F2E0C" w:rsidP="0092392F">
            <w:pPr>
              <w:pStyle w:val="ListParagraph"/>
              <w:ind w:left="0"/>
              <w:jc w:val="both"/>
              <w:cnfStyle w:val="000000000000"/>
              <w:rPr>
                <w:rFonts w:ascii="Times New Roman" w:hAnsi="Times New Roman" w:cs="Times New Roman"/>
                <w:sz w:val="24"/>
                <w:szCs w:val="24"/>
              </w:rPr>
            </w:pPr>
            <w:r>
              <w:rPr>
                <w:rFonts w:ascii="Times New Roman" w:hAnsi="Times New Roman" w:cs="Times New Roman"/>
                <w:sz w:val="24"/>
                <w:szCs w:val="24"/>
              </w:rPr>
              <w:t>Kadar Gula D</w:t>
            </w:r>
            <w:r w:rsidRPr="0055481A">
              <w:rPr>
                <w:rFonts w:ascii="Times New Roman" w:hAnsi="Times New Roman" w:cs="Times New Roman"/>
                <w:sz w:val="24"/>
                <w:szCs w:val="24"/>
              </w:rPr>
              <w:t>ara</w:t>
            </w:r>
            <w:r>
              <w:rPr>
                <w:rFonts w:ascii="Times New Roman" w:hAnsi="Times New Roman" w:cs="Times New Roman"/>
                <w:sz w:val="24"/>
                <w:szCs w:val="24"/>
              </w:rPr>
              <w:t>h pada Penderita DM T</w:t>
            </w:r>
            <w:r w:rsidRPr="0055481A">
              <w:rPr>
                <w:rFonts w:ascii="Times New Roman" w:hAnsi="Times New Roman" w:cs="Times New Roman"/>
                <w:sz w:val="24"/>
                <w:szCs w:val="24"/>
              </w:rPr>
              <w:t>ipe 2 yang telah d</w:t>
            </w:r>
            <w:r>
              <w:rPr>
                <w:rFonts w:ascii="Times New Roman" w:hAnsi="Times New Roman" w:cs="Times New Roman"/>
                <w:sz w:val="24"/>
                <w:szCs w:val="24"/>
              </w:rPr>
              <w:t>iukur sebelum mengkonsumsi Air Rebusan Kayu M</w:t>
            </w:r>
            <w:r w:rsidRPr="0055481A">
              <w:rPr>
                <w:rFonts w:ascii="Times New Roman" w:hAnsi="Times New Roman" w:cs="Times New Roman"/>
                <w:sz w:val="24"/>
                <w:szCs w:val="24"/>
              </w:rPr>
              <w:t>anis</w:t>
            </w:r>
          </w:p>
        </w:tc>
        <w:tc>
          <w:tcPr>
            <w:tcW w:w="1620" w:type="dxa"/>
            <w:tcBorders>
              <w:top w:val="nil"/>
              <w:left w:val="nil"/>
              <w:bottom w:val="nil"/>
              <w:right w:val="nil"/>
            </w:tcBorders>
            <w:shd w:val="clear" w:color="auto" w:fill="FFFFFF" w:themeFill="background1"/>
            <w:hideMark/>
          </w:tcPr>
          <w:p w:rsidR="005F2E0C" w:rsidRPr="0055481A" w:rsidRDefault="005F2E0C" w:rsidP="0092392F">
            <w:pPr>
              <w:pStyle w:val="ListParagraph"/>
              <w:ind w:left="0"/>
              <w:jc w:val="both"/>
              <w:cnfStyle w:val="000000000000"/>
              <w:rPr>
                <w:rFonts w:ascii="Times New Roman" w:hAnsi="Times New Roman" w:cs="Times New Roman"/>
                <w:sz w:val="24"/>
                <w:szCs w:val="24"/>
              </w:rPr>
            </w:pPr>
            <w:r w:rsidRPr="0055481A">
              <w:rPr>
                <w:rFonts w:ascii="Times New Roman" w:hAnsi="Times New Roman" w:cs="Times New Roman"/>
                <w:sz w:val="24"/>
                <w:szCs w:val="24"/>
              </w:rPr>
              <w:t>Observasi</w:t>
            </w:r>
          </w:p>
        </w:tc>
        <w:tc>
          <w:tcPr>
            <w:tcW w:w="990" w:type="dxa"/>
            <w:tcBorders>
              <w:top w:val="nil"/>
              <w:left w:val="nil"/>
              <w:bottom w:val="nil"/>
              <w:right w:val="nil"/>
            </w:tcBorders>
            <w:shd w:val="clear" w:color="auto" w:fill="FFFFFF" w:themeFill="background1"/>
            <w:hideMark/>
          </w:tcPr>
          <w:p w:rsidR="005F2E0C" w:rsidRPr="0055481A" w:rsidRDefault="005F2E0C" w:rsidP="0092392F">
            <w:pPr>
              <w:jc w:val="center"/>
              <w:cnfStyle w:val="000000000000"/>
              <w:rPr>
                <w:rFonts w:ascii="Times New Roman" w:hAnsi="Times New Roman" w:cs="Times New Roman"/>
                <w:sz w:val="24"/>
                <w:szCs w:val="24"/>
              </w:rPr>
            </w:pPr>
            <w:r>
              <w:rPr>
                <w:rFonts w:ascii="Times New Roman" w:hAnsi="Times New Roman" w:cs="Times New Roman"/>
                <w:sz w:val="24"/>
                <w:szCs w:val="24"/>
              </w:rPr>
              <w:t>1. A</w:t>
            </w:r>
            <w:r w:rsidRPr="0055481A">
              <w:rPr>
                <w:rFonts w:ascii="Times New Roman" w:hAnsi="Times New Roman" w:cs="Times New Roman"/>
                <w:sz w:val="24"/>
                <w:szCs w:val="24"/>
              </w:rPr>
              <w:t>lat ukur GCU (glukometer), alkohol swep, dan strip</w:t>
            </w:r>
          </w:p>
          <w:p w:rsidR="005F2E0C" w:rsidRPr="0055481A" w:rsidRDefault="005F2E0C" w:rsidP="0092392F">
            <w:pPr>
              <w:spacing w:after="200"/>
              <w:cnfStyle w:val="000000000000"/>
              <w:rPr>
                <w:rFonts w:ascii="Times New Roman" w:hAnsi="Times New Roman" w:cs="Times New Roman"/>
                <w:sz w:val="24"/>
                <w:szCs w:val="24"/>
              </w:rPr>
            </w:pPr>
            <w:r>
              <w:rPr>
                <w:rFonts w:ascii="Times New Roman" w:hAnsi="Times New Roman" w:cs="Times New Roman"/>
                <w:sz w:val="24"/>
                <w:szCs w:val="24"/>
              </w:rPr>
              <w:t>2. L</w:t>
            </w:r>
            <w:r w:rsidRPr="0055481A">
              <w:rPr>
                <w:rFonts w:ascii="Times New Roman" w:hAnsi="Times New Roman" w:cs="Times New Roman"/>
                <w:sz w:val="24"/>
                <w:szCs w:val="24"/>
              </w:rPr>
              <w:t>embar observasi</w:t>
            </w:r>
          </w:p>
        </w:tc>
        <w:tc>
          <w:tcPr>
            <w:tcW w:w="810" w:type="dxa"/>
            <w:tcBorders>
              <w:top w:val="nil"/>
              <w:left w:val="nil"/>
              <w:bottom w:val="nil"/>
              <w:right w:val="nil"/>
            </w:tcBorders>
            <w:shd w:val="clear" w:color="auto" w:fill="FFFFFF" w:themeFill="background1"/>
            <w:hideMark/>
          </w:tcPr>
          <w:p w:rsidR="005F2E0C" w:rsidRPr="0055481A" w:rsidRDefault="005F2E0C" w:rsidP="0092392F">
            <w:pPr>
              <w:pStyle w:val="ListParagraph"/>
              <w:ind w:left="0"/>
              <w:jc w:val="center"/>
              <w:cnfStyle w:val="000000000000"/>
              <w:rPr>
                <w:rFonts w:ascii="Times New Roman" w:hAnsi="Times New Roman" w:cs="Times New Roman"/>
                <w:sz w:val="24"/>
                <w:szCs w:val="24"/>
              </w:rPr>
            </w:pPr>
            <w:r w:rsidRPr="0055481A">
              <w:rPr>
                <w:rFonts w:ascii="Times New Roman" w:hAnsi="Times New Roman" w:cs="Times New Roman"/>
                <w:sz w:val="24"/>
                <w:szCs w:val="24"/>
              </w:rPr>
              <w:t>Nominal</w:t>
            </w:r>
          </w:p>
        </w:tc>
        <w:tc>
          <w:tcPr>
            <w:tcW w:w="1350" w:type="dxa"/>
            <w:tcBorders>
              <w:top w:val="nil"/>
              <w:left w:val="nil"/>
              <w:bottom w:val="nil"/>
              <w:right w:val="nil"/>
            </w:tcBorders>
            <w:shd w:val="clear" w:color="auto" w:fill="FFFFFF" w:themeFill="background1"/>
            <w:hideMark/>
          </w:tcPr>
          <w:p w:rsidR="005F2E0C" w:rsidRPr="0055481A" w:rsidRDefault="005F2E0C" w:rsidP="005F2E0C">
            <w:pPr>
              <w:pStyle w:val="ListParagraph"/>
              <w:numPr>
                <w:ilvl w:val="0"/>
                <w:numId w:val="3"/>
              </w:numPr>
              <w:jc w:val="center"/>
              <w:cnfStyle w:val="000000000000"/>
              <w:rPr>
                <w:rFonts w:ascii="Times New Roman" w:hAnsi="Times New Roman" w:cs="Times New Roman"/>
                <w:sz w:val="24"/>
                <w:szCs w:val="24"/>
              </w:rPr>
            </w:pPr>
            <w:r w:rsidRPr="0055481A">
              <w:rPr>
                <w:rFonts w:ascii="Times New Roman" w:hAnsi="Times New Roman" w:cs="Times New Roman"/>
                <w:sz w:val="24"/>
                <w:szCs w:val="24"/>
              </w:rPr>
              <w:t>Normal</w:t>
            </w:r>
            <w:r>
              <w:rPr>
                <w:rFonts w:ascii="Times New Roman" w:hAnsi="Times New Roman" w:cs="Times New Roman"/>
                <w:sz w:val="24"/>
                <w:szCs w:val="24"/>
                <w:lang w:val="en-US"/>
              </w:rPr>
              <w:t xml:space="preserve"> &gt;180mg/dl</w:t>
            </w:r>
          </w:p>
          <w:p w:rsidR="005F2E0C" w:rsidRPr="0055481A" w:rsidRDefault="005F2E0C" w:rsidP="005F2E0C">
            <w:pPr>
              <w:pStyle w:val="ListParagraph"/>
              <w:numPr>
                <w:ilvl w:val="0"/>
                <w:numId w:val="3"/>
              </w:numPr>
              <w:jc w:val="center"/>
              <w:cnfStyle w:val="000000000000"/>
              <w:rPr>
                <w:rFonts w:ascii="Times New Roman" w:hAnsi="Times New Roman" w:cs="Times New Roman"/>
                <w:sz w:val="24"/>
                <w:szCs w:val="24"/>
              </w:rPr>
            </w:pPr>
            <w:r w:rsidRPr="0055481A">
              <w:rPr>
                <w:rFonts w:ascii="Times New Roman" w:hAnsi="Times New Roman" w:cs="Times New Roman"/>
                <w:sz w:val="24"/>
                <w:szCs w:val="24"/>
              </w:rPr>
              <w:t>Tidak normal</w:t>
            </w:r>
            <w:r>
              <w:rPr>
                <w:rFonts w:ascii="Times New Roman" w:hAnsi="Times New Roman" w:cs="Times New Roman"/>
                <w:sz w:val="24"/>
                <w:szCs w:val="24"/>
                <w:lang w:val="en-US"/>
              </w:rPr>
              <w:t xml:space="preserve"> 200mg/dl.</w:t>
            </w:r>
          </w:p>
        </w:tc>
      </w:tr>
      <w:tr w:rsidR="005F2E0C" w:rsidRPr="0055481A" w:rsidTr="0092392F">
        <w:trPr>
          <w:cnfStyle w:val="000000100000"/>
          <w:trHeight w:val="1545"/>
        </w:trPr>
        <w:tc>
          <w:tcPr>
            <w:cnfStyle w:val="001000000000"/>
            <w:tcW w:w="810" w:type="dxa"/>
            <w:tcBorders>
              <w:top w:val="nil"/>
              <w:bottom w:val="single" w:sz="8" w:space="0" w:color="000000" w:themeColor="text1"/>
            </w:tcBorders>
            <w:shd w:val="clear" w:color="auto" w:fill="FFFFFF" w:themeFill="background1"/>
          </w:tcPr>
          <w:p w:rsidR="005F2E0C" w:rsidRPr="0055481A" w:rsidRDefault="005F2E0C" w:rsidP="005F2E0C">
            <w:pPr>
              <w:pStyle w:val="ListParagraph"/>
              <w:numPr>
                <w:ilvl w:val="0"/>
                <w:numId w:val="3"/>
              </w:numPr>
              <w:rPr>
                <w:rFonts w:ascii="Times New Roman" w:hAnsi="Times New Roman" w:cs="Times New Roman"/>
                <w:sz w:val="24"/>
                <w:szCs w:val="24"/>
              </w:rPr>
            </w:pPr>
          </w:p>
          <w:p w:rsidR="005F2E0C" w:rsidRPr="0055481A" w:rsidRDefault="005F2E0C" w:rsidP="0092392F">
            <w:pPr>
              <w:spacing w:after="200"/>
              <w:ind w:left="360"/>
              <w:rPr>
                <w:rFonts w:ascii="Times New Roman" w:hAnsi="Times New Roman" w:cs="Times New Roman"/>
                <w:sz w:val="24"/>
                <w:szCs w:val="24"/>
              </w:rPr>
            </w:pPr>
          </w:p>
        </w:tc>
        <w:tc>
          <w:tcPr>
            <w:tcW w:w="2070" w:type="dxa"/>
            <w:tcBorders>
              <w:top w:val="nil"/>
              <w:bottom w:val="single" w:sz="8" w:space="0" w:color="000000" w:themeColor="text1"/>
            </w:tcBorders>
            <w:shd w:val="clear" w:color="auto" w:fill="FFFFFF" w:themeFill="background1"/>
            <w:hideMark/>
          </w:tcPr>
          <w:p w:rsidR="005F2E0C" w:rsidRPr="0055481A" w:rsidRDefault="005F2E0C" w:rsidP="0092392F">
            <w:pPr>
              <w:spacing w:after="200"/>
              <w:jc w:val="both"/>
              <w:cnfStyle w:val="000000100000"/>
              <w:rPr>
                <w:rFonts w:ascii="Times New Roman" w:hAnsi="Times New Roman" w:cs="Times New Roman"/>
                <w:sz w:val="24"/>
                <w:szCs w:val="24"/>
              </w:rPr>
            </w:pPr>
            <w:r>
              <w:rPr>
                <w:rFonts w:ascii="Times New Roman" w:hAnsi="Times New Roman" w:cs="Times New Roman"/>
                <w:sz w:val="24"/>
                <w:szCs w:val="24"/>
              </w:rPr>
              <w:t>Kadar Gula Darah Diabetes Mellitus T</w:t>
            </w:r>
            <w:r w:rsidRPr="0055481A">
              <w:rPr>
                <w:rFonts w:ascii="Times New Roman" w:hAnsi="Times New Roman" w:cs="Times New Roman"/>
                <w:sz w:val="24"/>
                <w:szCs w:val="24"/>
              </w:rPr>
              <w:t>ipe 2</w:t>
            </w:r>
          </w:p>
        </w:tc>
        <w:tc>
          <w:tcPr>
            <w:tcW w:w="2250" w:type="dxa"/>
            <w:tcBorders>
              <w:top w:val="nil"/>
              <w:bottom w:val="single" w:sz="8" w:space="0" w:color="000000" w:themeColor="text1"/>
            </w:tcBorders>
            <w:shd w:val="clear" w:color="auto" w:fill="FFFFFF" w:themeFill="background1"/>
            <w:hideMark/>
          </w:tcPr>
          <w:p w:rsidR="005F2E0C" w:rsidRPr="0055481A" w:rsidRDefault="005F2E0C" w:rsidP="0092392F">
            <w:pPr>
              <w:spacing w:after="200"/>
              <w:jc w:val="both"/>
              <w:cnfStyle w:val="000000100000"/>
              <w:rPr>
                <w:rFonts w:ascii="Times New Roman" w:hAnsi="Times New Roman" w:cs="Times New Roman"/>
                <w:sz w:val="24"/>
                <w:szCs w:val="24"/>
              </w:rPr>
            </w:pPr>
            <w:r>
              <w:rPr>
                <w:rFonts w:ascii="Times New Roman" w:hAnsi="Times New Roman" w:cs="Times New Roman"/>
                <w:sz w:val="24"/>
                <w:szCs w:val="24"/>
              </w:rPr>
              <w:t>Kadar G</w:t>
            </w:r>
            <w:r w:rsidRPr="0055481A">
              <w:rPr>
                <w:rFonts w:ascii="Times New Roman" w:hAnsi="Times New Roman" w:cs="Times New Roman"/>
                <w:sz w:val="24"/>
                <w:szCs w:val="24"/>
              </w:rPr>
              <w:t>ul</w:t>
            </w:r>
            <w:r>
              <w:rPr>
                <w:rFonts w:ascii="Times New Roman" w:hAnsi="Times New Roman" w:cs="Times New Roman"/>
                <w:sz w:val="24"/>
                <w:szCs w:val="24"/>
              </w:rPr>
              <w:t>a Darah pada Penderita DM Tipe 2 setelah mengkonsumsi Air Rebusan Kayu M</w:t>
            </w:r>
            <w:r w:rsidRPr="0055481A">
              <w:rPr>
                <w:rFonts w:ascii="Times New Roman" w:hAnsi="Times New Roman" w:cs="Times New Roman"/>
                <w:sz w:val="24"/>
                <w:szCs w:val="24"/>
              </w:rPr>
              <w:t>anis</w:t>
            </w:r>
          </w:p>
        </w:tc>
        <w:tc>
          <w:tcPr>
            <w:tcW w:w="1620" w:type="dxa"/>
            <w:tcBorders>
              <w:top w:val="nil"/>
              <w:bottom w:val="single" w:sz="8" w:space="0" w:color="000000" w:themeColor="text1"/>
            </w:tcBorders>
            <w:shd w:val="clear" w:color="auto" w:fill="FFFFFF" w:themeFill="background1"/>
            <w:hideMark/>
          </w:tcPr>
          <w:p w:rsidR="005F2E0C" w:rsidRPr="0055481A" w:rsidRDefault="005F2E0C" w:rsidP="0092392F">
            <w:pPr>
              <w:spacing w:after="200"/>
              <w:jc w:val="center"/>
              <w:cnfStyle w:val="000000100000"/>
              <w:rPr>
                <w:rFonts w:ascii="Times New Roman" w:hAnsi="Times New Roman" w:cs="Times New Roman"/>
                <w:sz w:val="24"/>
                <w:szCs w:val="24"/>
              </w:rPr>
            </w:pPr>
            <w:r w:rsidRPr="0055481A">
              <w:rPr>
                <w:rFonts w:ascii="Times New Roman" w:hAnsi="Times New Roman" w:cs="Times New Roman"/>
                <w:sz w:val="24"/>
                <w:szCs w:val="24"/>
              </w:rPr>
              <w:t>Observasi</w:t>
            </w:r>
          </w:p>
        </w:tc>
        <w:tc>
          <w:tcPr>
            <w:tcW w:w="990" w:type="dxa"/>
            <w:tcBorders>
              <w:top w:val="nil"/>
              <w:bottom w:val="single" w:sz="8" w:space="0" w:color="000000" w:themeColor="text1"/>
            </w:tcBorders>
            <w:shd w:val="clear" w:color="auto" w:fill="FFFFFF" w:themeFill="background1"/>
            <w:hideMark/>
          </w:tcPr>
          <w:p w:rsidR="005F2E0C" w:rsidRPr="0055481A" w:rsidRDefault="005F2E0C" w:rsidP="0092392F">
            <w:pPr>
              <w:jc w:val="center"/>
              <w:cnfStyle w:val="000000100000"/>
              <w:rPr>
                <w:rFonts w:ascii="Times New Roman" w:hAnsi="Times New Roman" w:cs="Times New Roman"/>
                <w:sz w:val="24"/>
                <w:szCs w:val="24"/>
              </w:rPr>
            </w:pPr>
            <w:r>
              <w:rPr>
                <w:rFonts w:ascii="Times New Roman" w:hAnsi="Times New Roman" w:cs="Times New Roman"/>
                <w:sz w:val="24"/>
                <w:szCs w:val="24"/>
              </w:rPr>
              <w:t>1. A</w:t>
            </w:r>
            <w:r w:rsidRPr="0055481A">
              <w:rPr>
                <w:rFonts w:ascii="Times New Roman" w:hAnsi="Times New Roman" w:cs="Times New Roman"/>
                <w:sz w:val="24"/>
                <w:szCs w:val="24"/>
              </w:rPr>
              <w:t>lat ukur GCU (glukometer), alcohol swep, dan strip</w:t>
            </w:r>
          </w:p>
          <w:p w:rsidR="005F2E0C" w:rsidRPr="0055481A" w:rsidRDefault="005F2E0C" w:rsidP="0092392F">
            <w:pPr>
              <w:spacing w:after="200"/>
              <w:jc w:val="center"/>
              <w:cnfStyle w:val="000000100000"/>
              <w:rPr>
                <w:rFonts w:ascii="Times New Roman" w:hAnsi="Times New Roman" w:cs="Times New Roman"/>
                <w:sz w:val="24"/>
                <w:szCs w:val="24"/>
              </w:rPr>
            </w:pPr>
            <w:r>
              <w:rPr>
                <w:rFonts w:ascii="Times New Roman" w:hAnsi="Times New Roman" w:cs="Times New Roman"/>
                <w:sz w:val="24"/>
                <w:szCs w:val="24"/>
              </w:rPr>
              <w:t>2. L</w:t>
            </w:r>
            <w:r w:rsidRPr="0055481A">
              <w:rPr>
                <w:rFonts w:ascii="Times New Roman" w:hAnsi="Times New Roman" w:cs="Times New Roman"/>
                <w:sz w:val="24"/>
                <w:szCs w:val="24"/>
              </w:rPr>
              <w:t>embar observasi</w:t>
            </w:r>
          </w:p>
        </w:tc>
        <w:tc>
          <w:tcPr>
            <w:tcW w:w="810" w:type="dxa"/>
            <w:tcBorders>
              <w:top w:val="nil"/>
              <w:bottom w:val="single" w:sz="8" w:space="0" w:color="000000" w:themeColor="text1"/>
            </w:tcBorders>
            <w:shd w:val="clear" w:color="auto" w:fill="FFFFFF" w:themeFill="background1"/>
            <w:hideMark/>
          </w:tcPr>
          <w:p w:rsidR="005F2E0C" w:rsidRPr="0055481A" w:rsidRDefault="005F2E0C" w:rsidP="0092392F">
            <w:pPr>
              <w:spacing w:after="200"/>
              <w:jc w:val="center"/>
              <w:cnfStyle w:val="000000100000"/>
              <w:rPr>
                <w:rFonts w:ascii="Times New Roman" w:hAnsi="Times New Roman" w:cs="Times New Roman"/>
                <w:sz w:val="24"/>
                <w:szCs w:val="24"/>
              </w:rPr>
            </w:pPr>
            <w:r w:rsidRPr="0055481A">
              <w:rPr>
                <w:rFonts w:ascii="Times New Roman" w:hAnsi="Times New Roman" w:cs="Times New Roman"/>
                <w:sz w:val="24"/>
                <w:szCs w:val="24"/>
              </w:rPr>
              <w:t>Nominal</w:t>
            </w:r>
          </w:p>
        </w:tc>
        <w:tc>
          <w:tcPr>
            <w:tcW w:w="1350" w:type="dxa"/>
            <w:tcBorders>
              <w:top w:val="nil"/>
              <w:bottom w:val="single" w:sz="8" w:space="0" w:color="000000" w:themeColor="text1"/>
            </w:tcBorders>
            <w:shd w:val="clear" w:color="auto" w:fill="FFFFFF" w:themeFill="background1"/>
          </w:tcPr>
          <w:p w:rsidR="005F2E0C" w:rsidRPr="0055481A" w:rsidRDefault="005F2E0C" w:rsidP="005F2E0C">
            <w:pPr>
              <w:pStyle w:val="ListParagraph"/>
              <w:numPr>
                <w:ilvl w:val="0"/>
                <w:numId w:val="4"/>
              </w:numPr>
              <w:jc w:val="center"/>
              <w:cnfStyle w:val="000000100000"/>
              <w:rPr>
                <w:rFonts w:ascii="Times New Roman" w:hAnsi="Times New Roman" w:cs="Times New Roman"/>
                <w:sz w:val="24"/>
                <w:szCs w:val="24"/>
              </w:rPr>
            </w:pPr>
            <w:r w:rsidRPr="0055481A">
              <w:rPr>
                <w:rFonts w:ascii="Times New Roman" w:hAnsi="Times New Roman" w:cs="Times New Roman"/>
                <w:sz w:val="24"/>
                <w:szCs w:val="24"/>
              </w:rPr>
              <w:t>Normal</w:t>
            </w:r>
            <w:r>
              <w:rPr>
                <w:rFonts w:ascii="Times New Roman" w:hAnsi="Times New Roman" w:cs="Times New Roman"/>
                <w:sz w:val="24"/>
                <w:szCs w:val="24"/>
                <w:lang w:val="en-US"/>
              </w:rPr>
              <w:t xml:space="preserve"> &gt;180mg/dl</w:t>
            </w:r>
          </w:p>
          <w:p w:rsidR="005F2E0C" w:rsidRPr="0055481A" w:rsidRDefault="005F2E0C" w:rsidP="005F2E0C">
            <w:pPr>
              <w:pStyle w:val="ListParagraph"/>
              <w:numPr>
                <w:ilvl w:val="0"/>
                <w:numId w:val="4"/>
              </w:numPr>
              <w:jc w:val="center"/>
              <w:cnfStyle w:val="000000100000"/>
              <w:rPr>
                <w:rFonts w:ascii="Times New Roman" w:hAnsi="Times New Roman" w:cs="Times New Roman"/>
                <w:sz w:val="24"/>
                <w:szCs w:val="24"/>
              </w:rPr>
            </w:pPr>
            <w:r w:rsidRPr="0055481A">
              <w:rPr>
                <w:rFonts w:ascii="Times New Roman" w:hAnsi="Times New Roman" w:cs="Times New Roman"/>
                <w:sz w:val="24"/>
                <w:szCs w:val="24"/>
              </w:rPr>
              <w:t>Tidak normal</w:t>
            </w:r>
            <w:r>
              <w:rPr>
                <w:rFonts w:ascii="Times New Roman" w:hAnsi="Times New Roman" w:cs="Times New Roman"/>
                <w:sz w:val="24"/>
                <w:szCs w:val="24"/>
                <w:lang w:val="en-US"/>
              </w:rPr>
              <w:t xml:space="preserve"> 200mg/dl.</w:t>
            </w:r>
          </w:p>
          <w:p w:rsidR="005F2E0C" w:rsidRPr="0055481A" w:rsidRDefault="005F2E0C" w:rsidP="0092392F">
            <w:pPr>
              <w:pStyle w:val="ListParagraph"/>
              <w:jc w:val="center"/>
              <w:cnfStyle w:val="000000100000"/>
              <w:rPr>
                <w:rFonts w:ascii="Times New Roman" w:hAnsi="Times New Roman" w:cs="Times New Roman"/>
                <w:sz w:val="24"/>
                <w:szCs w:val="24"/>
              </w:rPr>
            </w:pPr>
          </w:p>
        </w:tc>
      </w:tr>
    </w:tbl>
    <w:p w:rsidR="005F2E0C" w:rsidRPr="0055481A" w:rsidRDefault="005F2E0C" w:rsidP="005F2E0C">
      <w:pPr>
        <w:tabs>
          <w:tab w:val="left" w:pos="6210"/>
        </w:tabs>
        <w:spacing w:line="360" w:lineRule="auto"/>
        <w:rPr>
          <w:rFonts w:ascii="Times New Roman" w:hAnsi="Times New Roman" w:cs="Times New Roman"/>
          <w:sz w:val="24"/>
          <w:szCs w:val="24"/>
        </w:rPr>
      </w:pPr>
    </w:p>
    <w:p w:rsidR="005F2E0C" w:rsidRPr="0055481A" w:rsidRDefault="005F2E0C" w:rsidP="005F2E0C">
      <w:pPr>
        <w:pStyle w:val="ListParagraph"/>
        <w:numPr>
          <w:ilvl w:val="1"/>
          <w:numId w:val="1"/>
        </w:numPr>
        <w:spacing w:line="360" w:lineRule="auto"/>
        <w:jc w:val="both"/>
        <w:rPr>
          <w:rFonts w:ascii="Times New Roman" w:hAnsi="Times New Roman" w:cs="Times New Roman"/>
          <w:b/>
          <w:sz w:val="24"/>
          <w:szCs w:val="24"/>
        </w:rPr>
      </w:pPr>
      <w:r w:rsidRPr="0055481A">
        <w:rPr>
          <w:rFonts w:ascii="Times New Roman" w:hAnsi="Times New Roman" w:cs="Times New Roman"/>
          <w:b/>
          <w:sz w:val="24"/>
          <w:szCs w:val="24"/>
        </w:rPr>
        <w:t xml:space="preserve"> Hipotesis</w:t>
      </w:r>
    </w:p>
    <w:p w:rsidR="005F2E0C" w:rsidRPr="0055481A" w:rsidRDefault="005F2E0C" w:rsidP="005F2E0C">
      <w:pPr>
        <w:pStyle w:val="ListParagraph"/>
        <w:spacing w:line="360" w:lineRule="auto"/>
        <w:ind w:left="0" w:firstLine="450"/>
        <w:jc w:val="both"/>
        <w:rPr>
          <w:rFonts w:ascii="Times New Roman" w:hAnsi="Times New Roman" w:cs="Times New Roman"/>
          <w:sz w:val="24"/>
          <w:szCs w:val="24"/>
        </w:rPr>
      </w:pPr>
      <w:r w:rsidRPr="0055481A">
        <w:rPr>
          <w:rFonts w:ascii="Times New Roman" w:hAnsi="Times New Roman" w:cs="Times New Roman"/>
          <w:sz w:val="24"/>
          <w:szCs w:val="24"/>
        </w:rPr>
        <w:t>Hipotesis adalah kesimpulan teoritis yang harus dibuktikan kebenarannya melalui analisis terhadap bukti-bukti empiris. Setelah melalui pembuktian dari hasil penelitian, maka hyotesis ini dapat benar atau salah, dapat diterima atau ditolak (Setiadi, 2013:56)</w:t>
      </w:r>
    </w:p>
    <w:p w:rsidR="005F2E0C" w:rsidRPr="008E2697" w:rsidRDefault="005F2E0C" w:rsidP="005F2E0C">
      <w:pPr>
        <w:pStyle w:val="ListParagraph"/>
        <w:spacing w:line="360" w:lineRule="auto"/>
        <w:ind w:left="0" w:firstLine="450"/>
        <w:jc w:val="both"/>
        <w:rPr>
          <w:rFonts w:ascii="Times New Roman" w:hAnsi="Times New Roman" w:cs="Times New Roman"/>
          <w:sz w:val="24"/>
          <w:szCs w:val="24"/>
        </w:rPr>
      </w:pPr>
      <w:r w:rsidRPr="0055481A">
        <w:rPr>
          <w:rFonts w:ascii="Times New Roman" w:hAnsi="Times New Roman" w:cs="Times New Roman"/>
          <w:sz w:val="24"/>
          <w:szCs w:val="24"/>
        </w:rPr>
        <w:t>Berdasarkan kerangka konsep di atas maka hipotesis pada penelitian ini adalah:</w:t>
      </w:r>
    </w:p>
    <w:p w:rsidR="005F2E0C" w:rsidRPr="0055481A" w:rsidRDefault="005F2E0C" w:rsidP="005F2E0C">
      <w:pPr>
        <w:pStyle w:val="ListParagraph"/>
        <w:numPr>
          <w:ilvl w:val="2"/>
          <w:numId w:val="1"/>
        </w:numPr>
        <w:tabs>
          <w:tab w:val="left" w:pos="720"/>
        </w:tabs>
        <w:spacing w:line="360" w:lineRule="auto"/>
        <w:jc w:val="both"/>
        <w:rPr>
          <w:rFonts w:ascii="Times New Roman" w:hAnsi="Times New Roman" w:cs="Times New Roman"/>
          <w:b/>
          <w:sz w:val="24"/>
          <w:szCs w:val="24"/>
        </w:rPr>
      </w:pPr>
      <w:r w:rsidRPr="0055481A">
        <w:rPr>
          <w:rFonts w:ascii="Times New Roman" w:hAnsi="Times New Roman" w:cs="Times New Roman"/>
          <w:b/>
          <w:sz w:val="24"/>
          <w:szCs w:val="24"/>
        </w:rPr>
        <w:t>Hipotesis Nol (H0)</w:t>
      </w:r>
    </w:p>
    <w:p w:rsidR="005F2E0C" w:rsidRPr="0055481A" w:rsidRDefault="005F2E0C" w:rsidP="005F2E0C">
      <w:pPr>
        <w:pStyle w:val="ListParagraph"/>
        <w:tabs>
          <w:tab w:val="left" w:pos="0"/>
        </w:tabs>
        <w:spacing w:line="360" w:lineRule="auto"/>
        <w:ind w:left="0" w:firstLine="810"/>
        <w:jc w:val="both"/>
        <w:rPr>
          <w:rFonts w:ascii="Times New Roman" w:hAnsi="Times New Roman" w:cs="Times New Roman"/>
          <w:sz w:val="24"/>
          <w:szCs w:val="24"/>
        </w:rPr>
      </w:pPr>
      <w:r w:rsidRPr="0055481A">
        <w:rPr>
          <w:rFonts w:ascii="Times New Roman" w:hAnsi="Times New Roman" w:cs="Times New Roman"/>
          <w:sz w:val="24"/>
          <w:szCs w:val="24"/>
        </w:rPr>
        <w:t>Pada penelitian, hipotesis nol ini diartikan sebagai tidak adanya hubungan atau perbedaan antara dua fenomena yang diteliti. Diberikan notasi symbol dengan (H0) (Setiadi,2013:58).</w:t>
      </w:r>
    </w:p>
    <w:p w:rsidR="005F2E0C" w:rsidRPr="0055481A" w:rsidRDefault="005F2E0C" w:rsidP="005F2E0C">
      <w:pPr>
        <w:pStyle w:val="ListParagraph"/>
        <w:tabs>
          <w:tab w:val="left" w:pos="0"/>
        </w:tabs>
        <w:spacing w:line="360" w:lineRule="auto"/>
        <w:ind w:left="0" w:firstLine="810"/>
        <w:jc w:val="both"/>
        <w:rPr>
          <w:rFonts w:ascii="Times New Roman" w:hAnsi="Times New Roman" w:cs="Times New Roman"/>
          <w:sz w:val="24"/>
          <w:szCs w:val="24"/>
        </w:rPr>
      </w:pPr>
      <w:r w:rsidRPr="0055481A">
        <w:rPr>
          <w:rFonts w:ascii="Times New Roman" w:hAnsi="Times New Roman" w:cs="Times New Roman"/>
          <w:sz w:val="24"/>
          <w:szCs w:val="24"/>
        </w:rPr>
        <w:t>Tidak ada pengaruh mengkonsumsi air rebusan kayu manis terhadap penurunan kada</w:t>
      </w:r>
      <w:r>
        <w:rPr>
          <w:rFonts w:ascii="Times New Roman" w:hAnsi="Times New Roman" w:cs="Times New Roman"/>
          <w:sz w:val="24"/>
          <w:szCs w:val="24"/>
        </w:rPr>
        <w:t>r gula darah Diabetes Mellitus T</w:t>
      </w:r>
      <w:r w:rsidRPr="0055481A">
        <w:rPr>
          <w:rFonts w:ascii="Times New Roman" w:hAnsi="Times New Roman" w:cs="Times New Roman"/>
          <w:sz w:val="24"/>
          <w:szCs w:val="24"/>
        </w:rPr>
        <w:t>ipe 2.</w:t>
      </w:r>
    </w:p>
    <w:p w:rsidR="005F2E0C" w:rsidRPr="0055481A" w:rsidRDefault="005F2E0C" w:rsidP="005F2E0C">
      <w:pPr>
        <w:pStyle w:val="ListParagraph"/>
        <w:numPr>
          <w:ilvl w:val="2"/>
          <w:numId w:val="3"/>
        </w:numPr>
        <w:spacing w:line="360" w:lineRule="auto"/>
        <w:ind w:left="720"/>
        <w:jc w:val="both"/>
        <w:rPr>
          <w:rFonts w:ascii="Times New Roman" w:hAnsi="Times New Roman" w:cs="Times New Roman"/>
          <w:b/>
          <w:sz w:val="24"/>
          <w:szCs w:val="24"/>
        </w:rPr>
      </w:pPr>
      <w:r w:rsidRPr="0055481A">
        <w:rPr>
          <w:rFonts w:ascii="Times New Roman" w:hAnsi="Times New Roman" w:cs="Times New Roman"/>
          <w:b/>
          <w:sz w:val="24"/>
          <w:szCs w:val="24"/>
        </w:rPr>
        <w:t>Hipotesis Alternatif (Ha)</w:t>
      </w:r>
    </w:p>
    <w:p w:rsidR="005F2E0C" w:rsidRPr="0055481A" w:rsidRDefault="005F2E0C" w:rsidP="005F2E0C">
      <w:pPr>
        <w:pStyle w:val="ListParagraph"/>
        <w:spacing w:line="360" w:lineRule="auto"/>
        <w:ind w:left="0" w:firstLine="720"/>
        <w:jc w:val="both"/>
        <w:rPr>
          <w:rFonts w:ascii="Times New Roman" w:hAnsi="Times New Roman" w:cs="Times New Roman"/>
          <w:sz w:val="24"/>
          <w:szCs w:val="24"/>
        </w:rPr>
      </w:pPr>
      <w:r w:rsidRPr="0055481A">
        <w:rPr>
          <w:rFonts w:ascii="Times New Roman" w:hAnsi="Times New Roman" w:cs="Times New Roman"/>
          <w:sz w:val="24"/>
          <w:szCs w:val="24"/>
        </w:rPr>
        <w:t>Hipotesis ini berbunyi adanya perbedaan atau adanya hubungan anatara dua fenomena yang diteliti (variabel bebas dengan variabel terkait), diberi notasi atau symbol dengan (Ha) (Setiadi,2013: 58)</w:t>
      </w:r>
    </w:p>
    <w:p w:rsidR="005F2E0C" w:rsidRPr="005F2E0C" w:rsidRDefault="005F2E0C" w:rsidP="005F2E0C">
      <w:pPr>
        <w:pStyle w:val="ListParagraph"/>
        <w:spacing w:line="360" w:lineRule="auto"/>
        <w:ind w:left="0" w:firstLine="720"/>
        <w:jc w:val="both"/>
        <w:rPr>
          <w:rFonts w:ascii="Times New Roman" w:hAnsi="Times New Roman" w:cs="Times New Roman"/>
          <w:sz w:val="24"/>
          <w:szCs w:val="24"/>
          <w:lang w:val="en-US"/>
        </w:rPr>
        <w:sectPr w:rsidR="005F2E0C" w:rsidRPr="005F2E0C" w:rsidSect="00B56FA4">
          <w:footerReference w:type="default" r:id="rId9"/>
          <w:pgSz w:w="11907" w:h="16839" w:code="9"/>
          <w:pgMar w:top="2268" w:right="1701" w:bottom="1701" w:left="2268" w:header="720" w:footer="720" w:gutter="0"/>
          <w:cols w:space="720"/>
          <w:docGrid w:linePitch="360"/>
        </w:sectPr>
      </w:pPr>
      <w:r w:rsidRPr="0055481A">
        <w:rPr>
          <w:rFonts w:ascii="Times New Roman" w:hAnsi="Times New Roman" w:cs="Times New Roman"/>
          <w:sz w:val="24"/>
          <w:szCs w:val="24"/>
        </w:rPr>
        <w:t>Ada pengaruh mengkonsumsi air rebusan kayu manis terhadap penurunan kadar gula darah pada pen</w:t>
      </w:r>
      <w:r>
        <w:rPr>
          <w:rFonts w:ascii="Times New Roman" w:hAnsi="Times New Roman" w:cs="Times New Roman"/>
          <w:sz w:val="24"/>
          <w:szCs w:val="24"/>
        </w:rPr>
        <w:t xml:space="preserve">derita Diabetes Mellitus Tipe </w:t>
      </w:r>
      <w:r>
        <w:rPr>
          <w:rFonts w:ascii="Times New Roman" w:hAnsi="Times New Roman" w:cs="Times New Roman"/>
          <w:sz w:val="24"/>
          <w:szCs w:val="24"/>
          <w:lang w:val="en-US"/>
        </w:rPr>
        <w:t>2.</w:t>
      </w:r>
    </w:p>
    <w:p w:rsidR="005F2E0C" w:rsidRPr="005F2E0C" w:rsidRDefault="005F2E0C" w:rsidP="005F2E0C">
      <w:pPr>
        <w:tabs>
          <w:tab w:val="left" w:pos="8145"/>
        </w:tabs>
        <w:rPr>
          <w:lang w:val="en-US"/>
        </w:rPr>
      </w:pPr>
    </w:p>
    <w:sectPr w:rsidR="005F2E0C" w:rsidRPr="005F2E0C" w:rsidSect="00291A4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083" w:rsidRDefault="00412083" w:rsidP="005F2E0C">
      <w:pPr>
        <w:spacing w:after="0" w:line="240" w:lineRule="auto"/>
      </w:pPr>
      <w:r>
        <w:separator/>
      </w:r>
    </w:p>
  </w:endnote>
  <w:endnote w:type="continuationSeparator" w:id="0">
    <w:p w:rsidR="00412083" w:rsidRDefault="00412083" w:rsidP="005F2E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59396"/>
      <w:docPartObj>
        <w:docPartGallery w:val="Page Numbers (Bottom of Page)"/>
        <w:docPartUnique/>
      </w:docPartObj>
    </w:sdtPr>
    <w:sdtEndPr/>
    <w:sdtContent>
      <w:p w:rsidR="001940F7" w:rsidRDefault="00412083">
        <w:pPr>
          <w:pStyle w:val="Footer"/>
          <w:jc w:val="center"/>
        </w:pPr>
        <w:r>
          <w:fldChar w:fldCharType="begin"/>
        </w:r>
        <w:r>
          <w:instrText xml:space="preserve"> PAGE   \* MERGEFORMAT </w:instrText>
        </w:r>
        <w:r>
          <w:fldChar w:fldCharType="separate"/>
        </w:r>
        <w:r w:rsidR="005F2E0C">
          <w:rPr>
            <w:noProof/>
          </w:rPr>
          <w:t>1</w:t>
        </w:r>
        <w:r>
          <w:fldChar w:fldCharType="end"/>
        </w:r>
      </w:p>
    </w:sdtContent>
  </w:sdt>
  <w:p w:rsidR="001940F7" w:rsidRDefault="004120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0F7" w:rsidRDefault="004120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083" w:rsidRDefault="00412083" w:rsidP="005F2E0C">
      <w:pPr>
        <w:spacing w:after="0" w:line="240" w:lineRule="auto"/>
      </w:pPr>
      <w:r>
        <w:separator/>
      </w:r>
    </w:p>
  </w:footnote>
  <w:footnote w:type="continuationSeparator" w:id="0">
    <w:p w:rsidR="00412083" w:rsidRDefault="00412083" w:rsidP="005F2E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59384"/>
      <w:docPartObj>
        <w:docPartGallery w:val="Page Numbers (Top of Page)"/>
        <w:docPartUnique/>
      </w:docPartObj>
    </w:sdtPr>
    <w:sdtEndPr/>
    <w:sdtContent>
      <w:p w:rsidR="001940F7" w:rsidRDefault="00412083">
        <w:pPr>
          <w:pStyle w:val="Header"/>
          <w:jc w:val="right"/>
        </w:pPr>
        <w:r>
          <w:fldChar w:fldCharType="begin"/>
        </w:r>
        <w:r>
          <w:instrText xml:space="preserve"> PAGE   \* MERGEFORMAT </w:instrText>
        </w:r>
        <w:r>
          <w:fldChar w:fldCharType="separate"/>
        </w:r>
        <w:r w:rsidR="005F2E0C">
          <w:rPr>
            <w:noProof/>
          </w:rPr>
          <w:t>1</w:t>
        </w:r>
        <w:r>
          <w:fldChar w:fldCharType="end"/>
        </w:r>
      </w:p>
    </w:sdtContent>
  </w:sdt>
  <w:p w:rsidR="001940F7" w:rsidRDefault="004120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B3216"/>
    <w:multiLevelType w:val="hybridMultilevel"/>
    <w:tmpl w:val="1AE2BFBC"/>
    <w:lvl w:ilvl="0" w:tplc="9280DA7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1BD3DBF"/>
    <w:multiLevelType w:val="multilevel"/>
    <w:tmpl w:val="6C2EB53C"/>
    <w:lvl w:ilvl="0">
      <w:start w:val="1"/>
      <w:numFmt w:val="decimal"/>
      <w:lvlText w:val="%1."/>
      <w:lvlJc w:val="left"/>
      <w:pPr>
        <w:ind w:left="720" w:hanging="360"/>
      </w:pPr>
      <w:rPr>
        <w:b w:val="0"/>
      </w:rPr>
    </w:lvl>
    <w:lvl w:ilvl="1">
      <w:start w:val="3"/>
      <w:numFmt w:val="decimal"/>
      <w:isLgl/>
      <w:lvlText w:val="%1.%2"/>
      <w:lvlJc w:val="left"/>
      <w:pPr>
        <w:ind w:left="840" w:hanging="480"/>
      </w:pPr>
    </w:lvl>
    <w:lvl w:ilvl="2">
      <w:start w:val="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63C6604F"/>
    <w:multiLevelType w:val="hybridMultilevel"/>
    <w:tmpl w:val="A31AB2EC"/>
    <w:lvl w:ilvl="0" w:tplc="A5D2F742">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9836CA8"/>
    <w:multiLevelType w:val="multilevel"/>
    <w:tmpl w:val="851E7662"/>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F2E0C"/>
    <w:rsid w:val="00291A4D"/>
    <w:rsid w:val="00412083"/>
    <w:rsid w:val="005F2E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
        <o:r id="V:Rule2"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E0C"/>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E0C"/>
    <w:pPr>
      <w:ind w:left="720"/>
      <w:contextualSpacing/>
    </w:pPr>
  </w:style>
  <w:style w:type="table" w:customStyle="1" w:styleId="LightShading2">
    <w:name w:val="Light Shading2"/>
    <w:basedOn w:val="TableNormal"/>
    <w:uiPriority w:val="60"/>
    <w:rsid w:val="005F2E0C"/>
    <w:pPr>
      <w:spacing w:after="0" w:line="240" w:lineRule="auto"/>
    </w:pPr>
    <w:rPr>
      <w:rFonts w:eastAsiaTheme="minorEastAsia"/>
      <w:color w:val="000000" w:themeColor="text1" w:themeShade="BF"/>
      <w:lang w:val="id-ID" w:eastAsia="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5F2E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E0C"/>
    <w:rPr>
      <w:rFonts w:eastAsiaTheme="minorEastAsia"/>
      <w:lang w:val="id-ID" w:eastAsia="id-ID"/>
    </w:rPr>
  </w:style>
  <w:style w:type="paragraph" w:styleId="Footer">
    <w:name w:val="footer"/>
    <w:basedOn w:val="Normal"/>
    <w:link w:val="FooterChar"/>
    <w:uiPriority w:val="99"/>
    <w:unhideWhenUsed/>
    <w:rsid w:val="005F2E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E0C"/>
    <w:rPr>
      <w:rFonts w:eastAsiaTheme="minorEastAsia"/>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470</Words>
  <Characters>2680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2020-08-11T14:28:00Z</dcterms:created>
  <dcterms:modified xsi:type="dcterms:W3CDTF">2020-08-11T14:30:00Z</dcterms:modified>
</cp:coreProperties>
</file>